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CEB57" w14:textId="3F1C3376" w:rsidR="00015E9C" w:rsidRPr="00015E9C" w:rsidRDefault="00015E9C" w:rsidP="005C493E">
      <w:pPr>
        <w:pStyle w:val="a3"/>
        <w:ind w:firstLine="567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015E9C">
        <w:rPr>
          <w:rFonts w:ascii="Times New Roman" w:hAnsi="Times New Roman"/>
          <w:b/>
          <w:i/>
          <w:iCs/>
          <w:sz w:val="24"/>
          <w:szCs w:val="24"/>
        </w:rPr>
        <w:t>Изначально Вышестоящий Дом Изначально Вышестоящего Отца</w:t>
      </w:r>
    </w:p>
    <w:p w14:paraId="5B8D4930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5B59CA3" w14:textId="6F2B70D7" w:rsidR="005C493E" w:rsidRPr="005C493E" w:rsidRDefault="005C493E" w:rsidP="005C493E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bCs/>
          <w:i/>
          <w:iCs/>
          <w:color w:val="FF0000"/>
          <w:sz w:val="16"/>
          <w:szCs w:val="16"/>
        </w:rPr>
      </w:pPr>
      <w:r w:rsidRPr="005C493E">
        <w:rPr>
          <w:rFonts w:ascii="Times New Roman" w:hAnsi="Times New Roman" w:cs="Times New Roman"/>
          <w:b/>
          <w:bCs/>
          <w:i/>
          <w:iCs/>
          <w:color w:val="FF0000"/>
          <w:sz w:val="16"/>
          <w:szCs w:val="16"/>
        </w:rPr>
        <w:t>Утверждаю. КХ 03052026</w:t>
      </w:r>
    </w:p>
    <w:p w14:paraId="563D9572" w14:textId="67013E08" w:rsidR="00015E9C" w:rsidRPr="00015E9C" w:rsidRDefault="00015E9C" w:rsidP="005C493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5E9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Парадигма Части Тело пробуждения Изначально Вышестоящего Отца</w:t>
      </w:r>
    </w:p>
    <w:p w14:paraId="139B1C8B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0A2CA13" w14:textId="77777777" w:rsidR="00015E9C" w:rsidRDefault="00015E9C" w:rsidP="005C493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15E9C">
        <w:rPr>
          <w:rFonts w:ascii="Times New Roman" w:hAnsi="Times New Roman" w:cs="Times New Roman"/>
          <w:sz w:val="24"/>
          <w:szCs w:val="24"/>
        </w:rPr>
        <w:t xml:space="preserve">Автор: </w:t>
      </w:r>
      <w:r>
        <w:rPr>
          <w:rFonts w:ascii="Times New Roman" w:hAnsi="Times New Roman" w:cs="Times New Roman"/>
          <w:sz w:val="24"/>
          <w:szCs w:val="24"/>
        </w:rPr>
        <w:t>парадигмолог, Ав</w:t>
      </w:r>
      <w:r w:rsidR="006206F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тар ИВО</w:t>
      </w:r>
      <w:r w:rsidRPr="00015E9C">
        <w:rPr>
          <w:rFonts w:ascii="Times New Roman" w:hAnsi="Times New Roman" w:cs="Times New Roman"/>
          <w:sz w:val="24"/>
          <w:szCs w:val="24"/>
        </w:rPr>
        <w:t xml:space="preserve"> Панченко Сергей </w:t>
      </w:r>
    </w:p>
    <w:p w14:paraId="402F22FA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5DB61F" w14:textId="77777777" w:rsid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E9C">
        <w:rPr>
          <w:rFonts w:ascii="Times New Roman" w:hAnsi="Times New Roman" w:cs="Times New Roman"/>
          <w:b/>
          <w:sz w:val="24"/>
          <w:szCs w:val="24"/>
        </w:rPr>
        <w:t xml:space="preserve">Введение в парадигму </w:t>
      </w:r>
      <w:r w:rsidR="00783D90">
        <w:rPr>
          <w:rFonts w:ascii="Times New Roman" w:hAnsi="Times New Roman" w:cs="Times New Roman"/>
          <w:b/>
          <w:sz w:val="24"/>
          <w:szCs w:val="24"/>
        </w:rPr>
        <w:t xml:space="preserve">Тела </w:t>
      </w:r>
      <w:r w:rsidRPr="00015E9C">
        <w:rPr>
          <w:rFonts w:ascii="Times New Roman" w:hAnsi="Times New Roman" w:cs="Times New Roman"/>
          <w:b/>
          <w:sz w:val="24"/>
          <w:szCs w:val="24"/>
        </w:rPr>
        <w:t>пробуждения</w:t>
      </w:r>
      <w:r w:rsidR="00783D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0B349" w14:textId="77777777" w:rsidR="00871D2F" w:rsidRDefault="00871D2F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A99E9" w14:textId="77777777" w:rsidR="00015E9C" w:rsidRPr="00015E9C" w:rsidRDefault="00871D2F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понятия</w:t>
      </w:r>
    </w:p>
    <w:p w14:paraId="2A3F67CC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D2F">
        <w:rPr>
          <w:rFonts w:ascii="Times New Roman" w:hAnsi="Times New Roman" w:cs="Times New Roman"/>
          <w:b/>
          <w:i/>
          <w:sz w:val="24"/>
          <w:szCs w:val="24"/>
        </w:rPr>
        <w:t>Пробуждение</w:t>
      </w:r>
      <w:r w:rsidRPr="00015E9C">
        <w:rPr>
          <w:rFonts w:ascii="Times New Roman" w:hAnsi="Times New Roman" w:cs="Times New Roman"/>
          <w:sz w:val="24"/>
          <w:szCs w:val="24"/>
        </w:rPr>
        <w:t xml:space="preserve"> – процесс изменения мерности существования, переход из состояния объекта</w:t>
      </w:r>
      <w:r w:rsidR="006206F7">
        <w:rPr>
          <w:rFonts w:ascii="Times New Roman" w:hAnsi="Times New Roman" w:cs="Times New Roman"/>
          <w:sz w:val="24"/>
          <w:szCs w:val="24"/>
        </w:rPr>
        <w:t>,</w:t>
      </w:r>
      <w:r w:rsidRPr="00015E9C">
        <w:rPr>
          <w:rFonts w:ascii="Times New Roman" w:hAnsi="Times New Roman" w:cs="Times New Roman"/>
          <w:sz w:val="24"/>
          <w:szCs w:val="24"/>
        </w:rPr>
        <w:t xml:space="preserve"> зависимого от среды</w:t>
      </w:r>
      <w:r w:rsidR="006206F7">
        <w:rPr>
          <w:rFonts w:ascii="Times New Roman" w:hAnsi="Times New Roman" w:cs="Times New Roman"/>
          <w:sz w:val="24"/>
          <w:szCs w:val="24"/>
        </w:rPr>
        <w:t>,</w:t>
      </w:r>
      <w:r w:rsidRPr="00015E9C">
        <w:rPr>
          <w:rFonts w:ascii="Times New Roman" w:hAnsi="Times New Roman" w:cs="Times New Roman"/>
          <w:sz w:val="24"/>
          <w:szCs w:val="24"/>
        </w:rPr>
        <w:t xml:space="preserve"> в состояние субъекта</w:t>
      </w:r>
      <w:r w:rsidR="006206F7">
        <w:rPr>
          <w:rFonts w:ascii="Times New Roman" w:hAnsi="Times New Roman" w:cs="Times New Roman"/>
          <w:sz w:val="24"/>
          <w:szCs w:val="24"/>
        </w:rPr>
        <w:t>,</w:t>
      </w:r>
      <w:r w:rsidRPr="00015E9C">
        <w:rPr>
          <w:rFonts w:ascii="Times New Roman" w:hAnsi="Times New Roman" w:cs="Times New Roman"/>
          <w:sz w:val="24"/>
          <w:szCs w:val="24"/>
        </w:rPr>
        <w:t xml:space="preserve"> оперирующего средой. </w:t>
      </w:r>
    </w:p>
    <w:p w14:paraId="5D7DC304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E9C">
        <w:rPr>
          <w:rFonts w:ascii="Times New Roman" w:hAnsi="Times New Roman" w:cs="Times New Roman"/>
          <w:sz w:val="24"/>
          <w:szCs w:val="24"/>
        </w:rPr>
        <w:t xml:space="preserve">Если парадигма – это целостная система координат, задающая способ бытия, то </w:t>
      </w:r>
      <w:r w:rsidRPr="00871D2F">
        <w:rPr>
          <w:rFonts w:ascii="Times New Roman" w:hAnsi="Times New Roman" w:cs="Times New Roman"/>
          <w:b/>
          <w:i/>
          <w:sz w:val="24"/>
          <w:szCs w:val="24"/>
        </w:rPr>
        <w:t>парадигма пробуждения</w:t>
      </w:r>
      <w:r w:rsidRPr="00015E9C">
        <w:rPr>
          <w:rFonts w:ascii="Times New Roman" w:hAnsi="Times New Roman" w:cs="Times New Roman"/>
          <w:sz w:val="24"/>
          <w:szCs w:val="24"/>
        </w:rPr>
        <w:t xml:space="preserve"> – это управляющая стратегия самоорганизации субъекта</w:t>
      </w:r>
      <w:r w:rsidR="006206F7">
        <w:rPr>
          <w:rFonts w:ascii="Times New Roman" w:hAnsi="Times New Roman" w:cs="Times New Roman"/>
          <w:sz w:val="24"/>
          <w:szCs w:val="24"/>
        </w:rPr>
        <w:t>,</w:t>
      </w:r>
      <w:r w:rsidRPr="00015E9C">
        <w:rPr>
          <w:rFonts w:ascii="Times New Roman" w:hAnsi="Times New Roman" w:cs="Times New Roman"/>
          <w:sz w:val="24"/>
          <w:szCs w:val="24"/>
        </w:rPr>
        <w:t xml:space="preserve"> основанная на осознанном выходе из инерционных биологических и социальных планетарных сценариев в активное развёртывание метакосмических полномо</w:t>
      </w:r>
      <w:r w:rsidR="00871D2F">
        <w:rPr>
          <w:rFonts w:ascii="Times New Roman" w:hAnsi="Times New Roman" w:cs="Times New Roman"/>
          <w:sz w:val="24"/>
          <w:szCs w:val="24"/>
        </w:rPr>
        <w:t xml:space="preserve">чий. Это переход от выживания к </w:t>
      </w:r>
      <w:r w:rsidRPr="00015E9C">
        <w:rPr>
          <w:rFonts w:ascii="Times New Roman" w:hAnsi="Times New Roman" w:cs="Times New Roman"/>
          <w:sz w:val="24"/>
          <w:szCs w:val="24"/>
        </w:rPr>
        <w:t>созиданию масштабом, где главным критерием истины становится глубина и точность</w:t>
      </w:r>
      <w:r w:rsidR="00871D2F">
        <w:rPr>
          <w:rFonts w:ascii="Times New Roman" w:hAnsi="Times New Roman" w:cs="Times New Roman"/>
          <w:sz w:val="24"/>
          <w:szCs w:val="24"/>
        </w:rPr>
        <w:t xml:space="preserve"> </w:t>
      </w:r>
      <w:r w:rsidRPr="00015E9C">
        <w:rPr>
          <w:rFonts w:ascii="Times New Roman" w:hAnsi="Times New Roman" w:cs="Times New Roman"/>
          <w:sz w:val="24"/>
          <w:szCs w:val="24"/>
        </w:rPr>
        <w:t xml:space="preserve">выражения Воли Отца в текущем моменте. </w:t>
      </w:r>
    </w:p>
    <w:p w14:paraId="3CAF5C5A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D2F">
        <w:rPr>
          <w:rFonts w:ascii="Times New Roman" w:hAnsi="Times New Roman" w:cs="Times New Roman"/>
          <w:b/>
          <w:i/>
          <w:sz w:val="24"/>
          <w:szCs w:val="24"/>
        </w:rPr>
        <w:t>Тело пробуждения</w:t>
      </w:r>
      <w:r w:rsidRPr="00015E9C">
        <w:rPr>
          <w:rFonts w:ascii="Times New Roman" w:hAnsi="Times New Roman" w:cs="Times New Roman"/>
          <w:sz w:val="24"/>
          <w:szCs w:val="24"/>
        </w:rPr>
        <w:t xml:space="preserve"> – это многомерная функциональная единица организации деятельности в составе частей</w:t>
      </w:r>
      <w:r w:rsidR="00871D2F">
        <w:rPr>
          <w:rFonts w:ascii="Times New Roman" w:hAnsi="Times New Roman" w:cs="Times New Roman"/>
          <w:sz w:val="24"/>
          <w:szCs w:val="24"/>
        </w:rPr>
        <w:t xml:space="preserve"> ИВО</w:t>
      </w:r>
      <w:r w:rsidR="006206F7">
        <w:rPr>
          <w:rFonts w:ascii="Times New Roman" w:hAnsi="Times New Roman" w:cs="Times New Roman"/>
          <w:sz w:val="24"/>
          <w:szCs w:val="24"/>
        </w:rPr>
        <w:t>,</w:t>
      </w:r>
      <w:r w:rsidRPr="00015E9C">
        <w:rPr>
          <w:rFonts w:ascii="Times New Roman" w:hAnsi="Times New Roman" w:cs="Times New Roman"/>
          <w:sz w:val="24"/>
          <w:szCs w:val="24"/>
        </w:rPr>
        <w:t xml:space="preserve"> реализующих огонь пробуждения, обеспечивающая устойчивую динамику развития Отец-человек-субъекта источником Жизни ИВО, мо</w:t>
      </w:r>
      <w:r w:rsidR="006206F7">
        <w:rPr>
          <w:rFonts w:ascii="Times New Roman" w:hAnsi="Times New Roman" w:cs="Times New Roman"/>
          <w:sz w:val="24"/>
          <w:szCs w:val="24"/>
        </w:rPr>
        <w:t>щью постоянной динамики явления</w:t>
      </w:r>
      <w:r w:rsidRPr="00015E9C">
        <w:rPr>
          <w:rFonts w:ascii="Times New Roman" w:hAnsi="Times New Roman" w:cs="Times New Roman"/>
          <w:sz w:val="24"/>
          <w:szCs w:val="24"/>
        </w:rPr>
        <w:t xml:space="preserve"> в поддержании явления перехода видов организации жизни с нижестоящих иерархически уровней на вышестоящие, в том числе постоянством физического рождения на разных архетипических уровнях и видах организации материи. </w:t>
      </w:r>
    </w:p>
    <w:p w14:paraId="2E76B1C0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D2F">
        <w:rPr>
          <w:rFonts w:ascii="Times New Roman" w:hAnsi="Times New Roman" w:cs="Times New Roman"/>
          <w:b/>
          <w:i/>
          <w:sz w:val="24"/>
          <w:szCs w:val="24"/>
        </w:rPr>
        <w:t>Тело пробуждения</w:t>
      </w:r>
      <w:r w:rsidRPr="00015E9C">
        <w:rPr>
          <w:rFonts w:ascii="Times New Roman" w:hAnsi="Times New Roman" w:cs="Times New Roman"/>
          <w:sz w:val="24"/>
          <w:szCs w:val="24"/>
        </w:rPr>
        <w:t xml:space="preserve"> – это живая топологическая структура, </w:t>
      </w:r>
      <w:r w:rsidR="00871D2F">
        <w:rPr>
          <w:rFonts w:ascii="Times New Roman" w:hAnsi="Times New Roman" w:cs="Times New Roman"/>
          <w:sz w:val="24"/>
          <w:szCs w:val="24"/>
        </w:rPr>
        <w:t>обладающая асимметрией,</w:t>
      </w:r>
      <w:r w:rsidRPr="00015E9C">
        <w:rPr>
          <w:rFonts w:ascii="Times New Roman" w:hAnsi="Times New Roman" w:cs="Times New Roman"/>
          <w:sz w:val="24"/>
          <w:szCs w:val="24"/>
        </w:rPr>
        <w:t xml:space="preserve"> способностью генерировать импульс к изменениям, не застывая в равновесии, </w:t>
      </w:r>
      <w:r w:rsidR="00871D2F">
        <w:rPr>
          <w:rFonts w:ascii="Times New Roman" w:hAnsi="Times New Roman" w:cs="Times New Roman"/>
          <w:sz w:val="24"/>
          <w:szCs w:val="24"/>
        </w:rPr>
        <w:t xml:space="preserve">владеющая </w:t>
      </w:r>
      <w:r w:rsidRPr="00015E9C">
        <w:rPr>
          <w:rFonts w:ascii="Times New Roman" w:hAnsi="Times New Roman" w:cs="Times New Roman"/>
          <w:sz w:val="24"/>
          <w:szCs w:val="24"/>
        </w:rPr>
        <w:t xml:space="preserve">виртуозностью управления гравитацией смыслов, умением удерживать сверхсложные концепты без разрушения психики и физиологии носителя, </w:t>
      </w:r>
      <w:r w:rsidR="00871D2F">
        <w:rPr>
          <w:rFonts w:ascii="Times New Roman" w:hAnsi="Times New Roman" w:cs="Times New Roman"/>
          <w:sz w:val="24"/>
          <w:szCs w:val="24"/>
        </w:rPr>
        <w:t xml:space="preserve">обладающая </w:t>
      </w:r>
      <w:r w:rsidRPr="00015E9C">
        <w:rPr>
          <w:rFonts w:ascii="Times New Roman" w:hAnsi="Times New Roman" w:cs="Times New Roman"/>
          <w:sz w:val="24"/>
          <w:szCs w:val="24"/>
        </w:rPr>
        <w:t xml:space="preserve">чувствительностью к Огню, способностью воспринимать вышестоящие импульсы, переводя их в конкретные параметодические действия. </w:t>
      </w:r>
    </w:p>
    <w:p w14:paraId="1A8DF06A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1D2F">
        <w:rPr>
          <w:rFonts w:ascii="Times New Roman" w:hAnsi="Times New Roman" w:cs="Times New Roman"/>
          <w:b/>
          <w:i/>
          <w:sz w:val="24"/>
          <w:szCs w:val="24"/>
        </w:rPr>
        <w:t>Парадигма пробуждения</w:t>
      </w:r>
      <w:r w:rsidRPr="00015E9C">
        <w:rPr>
          <w:rFonts w:ascii="Times New Roman" w:hAnsi="Times New Roman" w:cs="Times New Roman"/>
          <w:sz w:val="24"/>
          <w:szCs w:val="24"/>
        </w:rPr>
        <w:t xml:space="preserve"> задаёт вектор телесного развёртывания от естественности до стати, обеспечивая техническую возможность этого пути</w:t>
      </w:r>
      <w:r w:rsidR="00871D2F">
        <w:rPr>
          <w:rFonts w:ascii="Times New Roman" w:hAnsi="Times New Roman" w:cs="Times New Roman"/>
          <w:sz w:val="24"/>
          <w:szCs w:val="24"/>
        </w:rPr>
        <w:t>, об</w:t>
      </w:r>
      <w:r w:rsidR="003B11C7">
        <w:rPr>
          <w:rFonts w:ascii="Times New Roman" w:hAnsi="Times New Roman" w:cs="Times New Roman"/>
          <w:sz w:val="24"/>
          <w:szCs w:val="24"/>
        </w:rPr>
        <w:t>основывая</w:t>
      </w:r>
      <w:r w:rsidRPr="00015E9C">
        <w:rPr>
          <w:rFonts w:ascii="Times New Roman" w:hAnsi="Times New Roman" w:cs="Times New Roman"/>
          <w:sz w:val="24"/>
          <w:szCs w:val="24"/>
        </w:rPr>
        <w:t xml:space="preserve"> переход от сканирования к инсайту, от изящества к катарсису, от очарования к основности, от виртуозности к изысканности. </w:t>
      </w:r>
    </w:p>
    <w:p w14:paraId="524CC7EE" w14:textId="77777777" w:rsidR="003B11C7" w:rsidRDefault="003B11C7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1C7">
        <w:rPr>
          <w:rFonts w:ascii="Times New Roman" w:hAnsi="Times New Roman" w:cs="Times New Roman"/>
          <w:sz w:val="24"/>
          <w:szCs w:val="24"/>
        </w:rPr>
        <w:t>В</w:t>
      </w:r>
      <w:r w:rsidR="00015E9C" w:rsidRPr="003B11C7">
        <w:rPr>
          <w:rFonts w:ascii="Times New Roman" w:hAnsi="Times New Roman" w:cs="Times New Roman"/>
          <w:sz w:val="24"/>
          <w:szCs w:val="24"/>
        </w:rPr>
        <w:t xml:space="preserve"> контексте </w:t>
      </w:r>
      <w:r w:rsidRPr="003B11C7">
        <w:rPr>
          <w:rFonts w:ascii="Times New Roman" w:hAnsi="Times New Roman" w:cs="Times New Roman"/>
          <w:sz w:val="24"/>
          <w:szCs w:val="24"/>
        </w:rPr>
        <w:t>пробуждения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E9C" w:rsidRPr="003B11C7">
        <w:rPr>
          <w:rFonts w:ascii="Times New Roman" w:hAnsi="Times New Roman" w:cs="Times New Roman"/>
          <w:b/>
          <w:i/>
          <w:sz w:val="24"/>
          <w:szCs w:val="24"/>
        </w:rPr>
        <w:t>инсайт</w:t>
      </w:r>
      <w:r w:rsidR="00015E9C" w:rsidRPr="00015E9C">
        <w:rPr>
          <w:rFonts w:ascii="Times New Roman" w:hAnsi="Times New Roman" w:cs="Times New Roman"/>
          <w:sz w:val="24"/>
          <w:szCs w:val="24"/>
        </w:rPr>
        <w:t xml:space="preserve"> выступает как точка разрыва нижестоящей логики, </w:t>
      </w:r>
      <w:r>
        <w:rPr>
          <w:rFonts w:ascii="Times New Roman" w:hAnsi="Times New Roman" w:cs="Times New Roman"/>
          <w:sz w:val="24"/>
          <w:szCs w:val="24"/>
        </w:rPr>
        <w:t>момент пробоя границы системы и выход</w:t>
      </w:r>
      <w:r w:rsidR="00015E9C" w:rsidRPr="00015E9C">
        <w:rPr>
          <w:rFonts w:ascii="Times New Roman" w:hAnsi="Times New Roman" w:cs="Times New Roman"/>
          <w:sz w:val="24"/>
          <w:szCs w:val="24"/>
        </w:rPr>
        <w:t xml:space="preserve"> в очарование, как фиксаци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015E9C" w:rsidRPr="00015E9C">
        <w:rPr>
          <w:rFonts w:ascii="Times New Roman" w:hAnsi="Times New Roman" w:cs="Times New Roman"/>
          <w:sz w:val="24"/>
          <w:szCs w:val="24"/>
        </w:rPr>
        <w:t xml:space="preserve"> новой метрики. И </w:t>
      </w:r>
      <w:r w:rsidR="00015E9C" w:rsidRPr="003B11C7">
        <w:rPr>
          <w:rFonts w:ascii="Times New Roman" w:hAnsi="Times New Roman" w:cs="Times New Roman"/>
          <w:b/>
          <w:i/>
          <w:sz w:val="24"/>
          <w:szCs w:val="24"/>
        </w:rPr>
        <w:t>очарование</w:t>
      </w:r>
      <w:r w:rsidR="00015E9C" w:rsidRPr="00015E9C">
        <w:rPr>
          <w:rFonts w:ascii="Times New Roman" w:hAnsi="Times New Roman" w:cs="Times New Roman"/>
          <w:sz w:val="24"/>
          <w:szCs w:val="24"/>
        </w:rPr>
        <w:t xml:space="preserve"> в контексте пробуждения –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015E9C" w:rsidRPr="00015E9C">
        <w:rPr>
          <w:rFonts w:ascii="Times New Roman" w:hAnsi="Times New Roman" w:cs="Times New Roman"/>
          <w:sz w:val="24"/>
          <w:szCs w:val="24"/>
        </w:rPr>
        <w:t xml:space="preserve">не просто эстетическая категория, а способность удерживать целостность компактами новой реальности за счёт внутренней притягательности пробуждаемого смысла. </w:t>
      </w:r>
    </w:p>
    <w:p w14:paraId="669EE2DB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E9C"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3B11C7">
        <w:rPr>
          <w:rFonts w:ascii="Times New Roman" w:hAnsi="Times New Roman" w:cs="Times New Roman"/>
          <w:b/>
          <w:i/>
          <w:sz w:val="24"/>
          <w:szCs w:val="24"/>
        </w:rPr>
        <w:t>пробуждённая виртуозность</w:t>
      </w:r>
      <w:r w:rsidRPr="00015E9C">
        <w:rPr>
          <w:rFonts w:ascii="Times New Roman" w:hAnsi="Times New Roman" w:cs="Times New Roman"/>
          <w:sz w:val="24"/>
          <w:szCs w:val="24"/>
        </w:rPr>
        <w:t xml:space="preserve"> становится виртуозностью управления гравитацией смыслов, что физически означает оперирование пространственно-временным континуумом, искривление пространства-времени </w:t>
      </w:r>
      <w:r w:rsidR="003B11C7">
        <w:rPr>
          <w:rFonts w:ascii="Times New Roman" w:hAnsi="Times New Roman" w:cs="Times New Roman"/>
          <w:sz w:val="24"/>
          <w:szCs w:val="24"/>
        </w:rPr>
        <w:t xml:space="preserve">субъектной </w:t>
      </w:r>
      <w:r w:rsidRPr="00015E9C">
        <w:rPr>
          <w:rFonts w:ascii="Times New Roman" w:hAnsi="Times New Roman" w:cs="Times New Roman"/>
          <w:sz w:val="24"/>
          <w:szCs w:val="24"/>
        </w:rPr>
        <w:t xml:space="preserve">массой. </w:t>
      </w:r>
    </w:p>
    <w:p w14:paraId="7871CCE3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1C7">
        <w:rPr>
          <w:rFonts w:ascii="Times New Roman" w:hAnsi="Times New Roman" w:cs="Times New Roman"/>
          <w:b/>
          <w:i/>
          <w:sz w:val="24"/>
          <w:szCs w:val="24"/>
        </w:rPr>
        <w:t>Тело пробуждения</w:t>
      </w:r>
      <w:r w:rsidRPr="00015E9C">
        <w:rPr>
          <w:rFonts w:ascii="Times New Roman" w:hAnsi="Times New Roman" w:cs="Times New Roman"/>
          <w:sz w:val="24"/>
          <w:szCs w:val="24"/>
        </w:rPr>
        <w:t xml:space="preserve"> увеличивает смысловую массу субъекта, позволяя ему «искривлять», формировать реальность под свои задачи вместо того чтобы падать в гравитационные ямы чужих смыслов и социаль</w:t>
      </w:r>
      <w:r w:rsidR="003B11C7">
        <w:rPr>
          <w:rFonts w:ascii="Times New Roman" w:hAnsi="Times New Roman" w:cs="Times New Roman"/>
          <w:sz w:val="24"/>
          <w:szCs w:val="24"/>
        </w:rPr>
        <w:t>н</w:t>
      </w:r>
      <w:r w:rsidRPr="00015E9C">
        <w:rPr>
          <w:rFonts w:ascii="Times New Roman" w:hAnsi="Times New Roman" w:cs="Times New Roman"/>
          <w:sz w:val="24"/>
          <w:szCs w:val="24"/>
        </w:rPr>
        <w:t>ых сценариев.</w:t>
      </w:r>
      <w:r w:rsidR="003B11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CE1ECB" w14:textId="77777777" w:rsidR="003B11C7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1C7">
        <w:rPr>
          <w:rFonts w:ascii="Times New Roman" w:hAnsi="Times New Roman" w:cs="Times New Roman"/>
          <w:b/>
          <w:i/>
          <w:sz w:val="24"/>
          <w:szCs w:val="24"/>
        </w:rPr>
        <w:t>Тело пробуждения</w:t>
      </w:r>
      <w:r w:rsidRPr="00015E9C">
        <w:rPr>
          <w:rFonts w:ascii="Times New Roman" w:hAnsi="Times New Roman" w:cs="Times New Roman"/>
          <w:sz w:val="24"/>
          <w:szCs w:val="24"/>
        </w:rPr>
        <w:t xml:space="preserve"> является материальным носителем парадигмы пробуждения, где абстрактный запрос на развитие превращается в конкретную способность оперирования существованием спецификами</w:t>
      </w:r>
      <w:r w:rsidR="003B11C7">
        <w:rPr>
          <w:rFonts w:ascii="Times New Roman" w:hAnsi="Times New Roman" w:cs="Times New Roman"/>
          <w:sz w:val="24"/>
          <w:szCs w:val="24"/>
        </w:rPr>
        <w:t xml:space="preserve"> разных видов жизни. И как любое проявление</w:t>
      </w:r>
      <w:r w:rsidRPr="00015E9C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3B11C7">
        <w:rPr>
          <w:rFonts w:ascii="Times New Roman" w:hAnsi="Times New Roman" w:cs="Times New Roman"/>
          <w:sz w:val="24"/>
          <w:szCs w:val="24"/>
        </w:rPr>
        <w:t>и</w:t>
      </w:r>
      <w:r w:rsidRPr="00015E9C">
        <w:rPr>
          <w:rFonts w:ascii="Times New Roman" w:hAnsi="Times New Roman" w:cs="Times New Roman"/>
          <w:sz w:val="24"/>
          <w:szCs w:val="24"/>
        </w:rPr>
        <w:t xml:space="preserve"> и непрерывность</w:t>
      </w:r>
      <w:r w:rsidR="003B11C7">
        <w:rPr>
          <w:rFonts w:ascii="Times New Roman" w:hAnsi="Times New Roman" w:cs="Times New Roman"/>
          <w:sz w:val="24"/>
          <w:szCs w:val="24"/>
        </w:rPr>
        <w:t xml:space="preserve"> бытия</w:t>
      </w:r>
      <w:r w:rsidRPr="00015E9C">
        <w:rPr>
          <w:rFonts w:ascii="Times New Roman" w:hAnsi="Times New Roman" w:cs="Times New Roman"/>
          <w:sz w:val="24"/>
          <w:szCs w:val="24"/>
        </w:rPr>
        <w:t xml:space="preserve">, пробуждение обладает спецификой </w:t>
      </w:r>
      <w:r w:rsidRPr="003B11C7">
        <w:rPr>
          <w:rFonts w:ascii="Times New Roman" w:hAnsi="Times New Roman" w:cs="Times New Roman"/>
          <w:b/>
          <w:i/>
          <w:sz w:val="24"/>
          <w:szCs w:val="24"/>
        </w:rPr>
        <w:t>квантования процесса</w:t>
      </w:r>
      <w:r w:rsidRPr="00015E9C">
        <w:rPr>
          <w:rFonts w:ascii="Times New Roman" w:hAnsi="Times New Roman" w:cs="Times New Roman"/>
          <w:sz w:val="24"/>
          <w:szCs w:val="24"/>
        </w:rPr>
        <w:t xml:space="preserve"> необходимостью фиксации потока состояниями, определяющими способ действия в конкретные моменты. </w:t>
      </w:r>
    </w:p>
    <w:p w14:paraId="3E80352D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1C7">
        <w:rPr>
          <w:rFonts w:ascii="Times New Roman" w:hAnsi="Times New Roman" w:cs="Times New Roman"/>
          <w:b/>
          <w:i/>
          <w:sz w:val="24"/>
          <w:szCs w:val="24"/>
        </w:rPr>
        <w:t>Квантами пробуждения</w:t>
      </w:r>
      <w:r w:rsidRPr="00015E9C">
        <w:rPr>
          <w:rFonts w:ascii="Times New Roman" w:hAnsi="Times New Roman" w:cs="Times New Roman"/>
          <w:sz w:val="24"/>
          <w:szCs w:val="24"/>
        </w:rPr>
        <w:t xml:space="preserve"> являются микропробуждения, исчисляемые триллион</w:t>
      </w:r>
      <w:r w:rsidR="003B11C7">
        <w:rPr>
          <w:rFonts w:ascii="Times New Roman" w:hAnsi="Times New Roman" w:cs="Times New Roman"/>
          <w:sz w:val="24"/>
          <w:szCs w:val="24"/>
        </w:rPr>
        <w:t>ами возможных вариантов в каждый</w:t>
      </w:r>
      <w:r w:rsidRPr="00015E9C">
        <w:rPr>
          <w:rFonts w:ascii="Times New Roman" w:hAnsi="Times New Roman" w:cs="Times New Roman"/>
          <w:sz w:val="24"/>
          <w:szCs w:val="24"/>
        </w:rPr>
        <w:t xml:space="preserve"> момент действия. </w:t>
      </w:r>
    </w:p>
    <w:p w14:paraId="5784DA9C" w14:textId="77777777" w:rsidR="00681E86" w:rsidRDefault="003B11C7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11C7">
        <w:rPr>
          <w:rFonts w:ascii="Times New Roman" w:hAnsi="Times New Roman" w:cs="Times New Roman"/>
          <w:b/>
          <w:i/>
          <w:sz w:val="24"/>
          <w:szCs w:val="24"/>
        </w:rPr>
        <w:t>Синтезтело,</w:t>
      </w:r>
      <w:r>
        <w:rPr>
          <w:rFonts w:ascii="Times New Roman" w:hAnsi="Times New Roman" w:cs="Times New Roman"/>
          <w:sz w:val="24"/>
          <w:szCs w:val="24"/>
        </w:rPr>
        <w:t xml:space="preserve"> сопряжённое с телом пробуждения фундаментальностью огня,</w:t>
      </w:r>
      <w:r w:rsidR="00015E9C" w:rsidRPr="00015E9C">
        <w:rPr>
          <w:rFonts w:ascii="Times New Roman" w:hAnsi="Times New Roman" w:cs="Times New Roman"/>
          <w:sz w:val="24"/>
          <w:szCs w:val="24"/>
        </w:rPr>
        <w:t xml:space="preserve"> – выступает супер-интегратор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015E9C" w:rsidRPr="00015E9C">
        <w:rPr>
          <w:rFonts w:ascii="Times New Roman" w:hAnsi="Times New Roman" w:cs="Times New Roman"/>
          <w:sz w:val="24"/>
          <w:szCs w:val="24"/>
        </w:rPr>
        <w:t xml:space="preserve"> этих квантов. Без него кванты пробуждения не складывались бы в микропробуждения</w:t>
      </w:r>
      <w:r w:rsidR="00681E86">
        <w:rPr>
          <w:rFonts w:ascii="Times New Roman" w:hAnsi="Times New Roman" w:cs="Times New Roman"/>
          <w:sz w:val="24"/>
          <w:szCs w:val="24"/>
        </w:rPr>
        <w:t>,</w:t>
      </w:r>
      <w:r w:rsidR="00015E9C" w:rsidRPr="00015E9C">
        <w:rPr>
          <w:rFonts w:ascii="Times New Roman" w:hAnsi="Times New Roman" w:cs="Times New Roman"/>
          <w:sz w:val="24"/>
          <w:szCs w:val="24"/>
        </w:rPr>
        <w:t xml:space="preserve"> и не имели бы выход из тонкоматериальных структур в макропроцессы физики и биологии. </w:t>
      </w:r>
    </w:p>
    <w:p w14:paraId="1EC375A8" w14:textId="77777777" w:rsid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E86">
        <w:rPr>
          <w:rFonts w:ascii="Times New Roman" w:hAnsi="Times New Roman" w:cs="Times New Roman"/>
          <w:b/>
          <w:i/>
          <w:sz w:val="24"/>
          <w:szCs w:val="24"/>
        </w:rPr>
        <w:t>Синтезтело</w:t>
      </w:r>
      <w:r w:rsidRPr="00015E9C">
        <w:rPr>
          <w:rFonts w:ascii="Times New Roman" w:hAnsi="Times New Roman" w:cs="Times New Roman"/>
          <w:sz w:val="24"/>
          <w:szCs w:val="24"/>
        </w:rPr>
        <w:t xml:space="preserve"> выдаёт программы группирования нейронных альянсов в гармоническую волну субъектности. Синтезтело структурирует космические шумы в конкретные картины фиксируемой реальности.</w:t>
      </w:r>
      <w:r w:rsidR="00681E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55F7C" w14:textId="77777777" w:rsidR="00681E86" w:rsidRPr="00015E9C" w:rsidRDefault="00681E86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ACED64" w14:textId="77777777" w:rsid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E9C">
        <w:rPr>
          <w:rFonts w:ascii="Times New Roman" w:hAnsi="Times New Roman" w:cs="Times New Roman"/>
          <w:b/>
          <w:sz w:val="24"/>
          <w:szCs w:val="24"/>
        </w:rPr>
        <w:t>Ист</w:t>
      </w:r>
      <w:r w:rsidR="00681E86">
        <w:rPr>
          <w:rFonts w:ascii="Times New Roman" w:hAnsi="Times New Roman" w:cs="Times New Roman"/>
          <w:b/>
          <w:sz w:val="24"/>
          <w:szCs w:val="24"/>
        </w:rPr>
        <w:t>орический опыт</w:t>
      </w:r>
      <w:r w:rsidRPr="00015E9C">
        <w:rPr>
          <w:rFonts w:ascii="Times New Roman" w:hAnsi="Times New Roman" w:cs="Times New Roman"/>
          <w:b/>
          <w:sz w:val="24"/>
          <w:szCs w:val="24"/>
        </w:rPr>
        <w:t xml:space="preserve"> и взгляды на пробуждение человека. </w:t>
      </w:r>
    </w:p>
    <w:p w14:paraId="431BEAE5" w14:textId="77777777" w:rsidR="00681E86" w:rsidRPr="00015E9C" w:rsidRDefault="00681E86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F3DAB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E9C">
        <w:rPr>
          <w:rFonts w:ascii="Times New Roman" w:hAnsi="Times New Roman" w:cs="Times New Roman"/>
          <w:sz w:val="24"/>
          <w:szCs w:val="24"/>
        </w:rPr>
        <w:t>Впервые о пробуждении сист</w:t>
      </w:r>
      <w:r w:rsidR="00681E86">
        <w:rPr>
          <w:rFonts w:ascii="Times New Roman" w:hAnsi="Times New Roman" w:cs="Times New Roman"/>
          <w:sz w:val="24"/>
          <w:szCs w:val="24"/>
        </w:rPr>
        <w:t xml:space="preserve">емно заговорили в осевое время </w:t>
      </w:r>
      <w:r w:rsidRPr="00015E9C">
        <w:rPr>
          <w:rFonts w:ascii="Times New Roman" w:hAnsi="Times New Roman" w:cs="Times New Roman"/>
          <w:sz w:val="24"/>
          <w:szCs w:val="24"/>
        </w:rPr>
        <w:t>середин</w:t>
      </w:r>
      <w:r w:rsidR="00681E86">
        <w:rPr>
          <w:rFonts w:ascii="Times New Roman" w:hAnsi="Times New Roman" w:cs="Times New Roman"/>
          <w:sz w:val="24"/>
          <w:szCs w:val="24"/>
        </w:rPr>
        <w:t>ы</w:t>
      </w:r>
      <w:r w:rsidRPr="00015E9C">
        <w:rPr>
          <w:rFonts w:ascii="Times New Roman" w:hAnsi="Times New Roman" w:cs="Times New Roman"/>
          <w:sz w:val="24"/>
          <w:szCs w:val="24"/>
        </w:rPr>
        <w:t xml:space="preserve"> п</w:t>
      </w:r>
      <w:r w:rsidR="00681E86">
        <w:rPr>
          <w:rFonts w:ascii="Times New Roman" w:hAnsi="Times New Roman" w:cs="Times New Roman"/>
          <w:sz w:val="24"/>
          <w:szCs w:val="24"/>
        </w:rPr>
        <w:t>ервого тысячелетия до нашей эры. И</w:t>
      </w:r>
      <w:r w:rsidRPr="00015E9C">
        <w:rPr>
          <w:rFonts w:ascii="Times New Roman" w:hAnsi="Times New Roman" w:cs="Times New Roman"/>
          <w:sz w:val="24"/>
          <w:szCs w:val="24"/>
        </w:rPr>
        <w:t xml:space="preserve">мя </w:t>
      </w:r>
      <w:r w:rsidRPr="00681E86">
        <w:rPr>
          <w:rFonts w:ascii="Times New Roman" w:hAnsi="Times New Roman" w:cs="Times New Roman"/>
          <w:b/>
          <w:i/>
          <w:sz w:val="24"/>
          <w:szCs w:val="24"/>
        </w:rPr>
        <w:t>Сиддхартха Гаутама (Будда)</w:t>
      </w:r>
      <w:r w:rsidRPr="00015E9C">
        <w:rPr>
          <w:rFonts w:ascii="Times New Roman" w:hAnsi="Times New Roman" w:cs="Times New Roman"/>
          <w:sz w:val="24"/>
          <w:szCs w:val="24"/>
        </w:rPr>
        <w:t xml:space="preserve"> означает «пробуждённый». Сам он представлял это как </w:t>
      </w:r>
      <w:r w:rsidR="00681E86" w:rsidRPr="00681E86">
        <w:rPr>
          <w:rFonts w:ascii="Times New Roman" w:hAnsi="Times New Roman" w:cs="Times New Roman"/>
          <w:sz w:val="24"/>
          <w:szCs w:val="24"/>
        </w:rPr>
        <w:t>выход из</w:t>
      </w:r>
      <w:r w:rsidR="00681E86" w:rsidRPr="00681E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81E86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681E86">
        <w:rPr>
          <w:rFonts w:ascii="Times New Roman" w:hAnsi="Times New Roman" w:cs="Times New Roman"/>
          <w:b/>
          <w:i/>
          <w:sz w:val="24"/>
          <w:szCs w:val="24"/>
        </w:rPr>
        <w:t>сна сансары</w:t>
      </w:r>
      <w:r w:rsidRPr="00015E9C">
        <w:rPr>
          <w:rFonts w:ascii="Times New Roman" w:hAnsi="Times New Roman" w:cs="Times New Roman"/>
          <w:sz w:val="24"/>
          <w:szCs w:val="24"/>
        </w:rPr>
        <w:t>», который является иллюзией. Точкой пробуждения была фиксация сознания в моменте «</w:t>
      </w:r>
      <w:r w:rsidRPr="00681E86">
        <w:rPr>
          <w:rFonts w:ascii="Times New Roman" w:hAnsi="Times New Roman" w:cs="Times New Roman"/>
          <w:b/>
          <w:i/>
          <w:sz w:val="24"/>
          <w:szCs w:val="24"/>
        </w:rPr>
        <w:t>здесь и сейчас</w:t>
      </w:r>
      <w:r w:rsidRPr="00015E9C">
        <w:rPr>
          <w:rFonts w:ascii="Times New Roman" w:hAnsi="Times New Roman" w:cs="Times New Roman"/>
          <w:sz w:val="24"/>
          <w:szCs w:val="24"/>
        </w:rPr>
        <w:t xml:space="preserve">», разрыв цепи причин и следствий. </w:t>
      </w:r>
    </w:p>
    <w:p w14:paraId="60BD80DE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1E86">
        <w:rPr>
          <w:rFonts w:ascii="Times New Roman" w:hAnsi="Times New Roman" w:cs="Times New Roman"/>
          <w:b/>
          <w:i/>
          <w:sz w:val="24"/>
          <w:szCs w:val="24"/>
        </w:rPr>
        <w:t>Платон</w:t>
      </w:r>
      <w:r w:rsidRPr="00015E9C">
        <w:rPr>
          <w:rFonts w:ascii="Times New Roman" w:hAnsi="Times New Roman" w:cs="Times New Roman"/>
          <w:sz w:val="24"/>
          <w:szCs w:val="24"/>
        </w:rPr>
        <w:t xml:space="preserve"> говорил, что «</w:t>
      </w:r>
      <w:r w:rsidRPr="00681E86">
        <w:rPr>
          <w:rFonts w:ascii="Times New Roman" w:hAnsi="Times New Roman" w:cs="Times New Roman"/>
          <w:i/>
          <w:sz w:val="24"/>
          <w:szCs w:val="24"/>
        </w:rPr>
        <w:t>пробуждение – это разворот узника от теней к истинному Солнцу</w:t>
      </w:r>
      <w:r w:rsidR="00681E86">
        <w:rPr>
          <w:rFonts w:ascii="Times New Roman" w:hAnsi="Times New Roman" w:cs="Times New Roman"/>
          <w:sz w:val="24"/>
          <w:szCs w:val="24"/>
        </w:rPr>
        <w:t>»</w:t>
      </w:r>
      <w:r w:rsidRPr="00015E9C">
        <w:rPr>
          <w:rFonts w:ascii="Times New Roman" w:hAnsi="Times New Roman" w:cs="Times New Roman"/>
          <w:sz w:val="24"/>
          <w:szCs w:val="24"/>
        </w:rPr>
        <w:t xml:space="preserve">. Он говорил, что это </w:t>
      </w:r>
      <w:r w:rsidR="00681E86">
        <w:rPr>
          <w:rFonts w:ascii="Times New Roman" w:hAnsi="Times New Roman" w:cs="Times New Roman"/>
          <w:sz w:val="24"/>
          <w:szCs w:val="24"/>
        </w:rPr>
        <w:t>«</w:t>
      </w:r>
      <w:r w:rsidRPr="00681E86">
        <w:rPr>
          <w:rFonts w:ascii="Times New Roman" w:hAnsi="Times New Roman" w:cs="Times New Roman"/>
          <w:i/>
          <w:sz w:val="24"/>
          <w:szCs w:val="24"/>
        </w:rPr>
        <w:t>искра, мгновенное узнавание истинной природы реальности</w:t>
      </w:r>
      <w:r w:rsidR="00681E86">
        <w:rPr>
          <w:rFonts w:ascii="Times New Roman" w:hAnsi="Times New Roman" w:cs="Times New Roman"/>
          <w:sz w:val="24"/>
          <w:szCs w:val="24"/>
        </w:rPr>
        <w:t>»</w:t>
      </w:r>
      <w:r w:rsidRPr="00015E9C">
        <w:rPr>
          <w:rFonts w:ascii="Times New Roman" w:hAnsi="Times New Roman" w:cs="Times New Roman"/>
          <w:sz w:val="24"/>
          <w:szCs w:val="24"/>
        </w:rPr>
        <w:t>. Пробуждение он понимал как «</w:t>
      </w:r>
      <w:r w:rsidRPr="00681E86">
        <w:rPr>
          <w:rFonts w:ascii="Times New Roman" w:hAnsi="Times New Roman" w:cs="Times New Roman"/>
          <w:i/>
          <w:sz w:val="24"/>
          <w:szCs w:val="24"/>
        </w:rPr>
        <w:t>изменение качества зрения раскрытием внутреннего ока</w:t>
      </w:r>
      <w:r w:rsidRPr="00015E9C">
        <w:rPr>
          <w:rFonts w:ascii="Times New Roman" w:hAnsi="Times New Roman" w:cs="Times New Roman"/>
          <w:sz w:val="24"/>
          <w:szCs w:val="24"/>
        </w:rPr>
        <w:t xml:space="preserve">», когда человек перестаёт путать материю с её проекцией. </w:t>
      </w:r>
    </w:p>
    <w:p w14:paraId="6105A3E1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E9C">
        <w:rPr>
          <w:rFonts w:ascii="Times New Roman" w:hAnsi="Times New Roman" w:cs="Times New Roman"/>
          <w:sz w:val="24"/>
          <w:szCs w:val="24"/>
        </w:rPr>
        <w:t xml:space="preserve">Если рассматривать человека как иерархическую структуру, то «сон» </w:t>
      </w:r>
      <w:r w:rsidR="00681E86" w:rsidRPr="00681E86">
        <w:rPr>
          <w:rFonts w:ascii="Times New Roman" w:hAnsi="Times New Roman" w:cs="Times New Roman"/>
          <w:i/>
          <w:sz w:val="24"/>
          <w:szCs w:val="24"/>
        </w:rPr>
        <w:t>–</w:t>
      </w:r>
      <w:r w:rsidRPr="00015E9C">
        <w:rPr>
          <w:rFonts w:ascii="Times New Roman" w:hAnsi="Times New Roman" w:cs="Times New Roman"/>
          <w:sz w:val="24"/>
          <w:szCs w:val="24"/>
        </w:rPr>
        <w:t xml:space="preserve"> это фиксация на низших уровнях огнеобразов материи, таких как атом, молекула, элемент, которые завязаны на биологически</w:t>
      </w:r>
      <w:r w:rsidR="00BD7A37">
        <w:rPr>
          <w:rFonts w:ascii="Times New Roman" w:hAnsi="Times New Roman" w:cs="Times New Roman"/>
          <w:sz w:val="24"/>
          <w:szCs w:val="24"/>
        </w:rPr>
        <w:t>е</w:t>
      </w:r>
      <w:r w:rsidRPr="00015E9C">
        <w:rPr>
          <w:rFonts w:ascii="Times New Roman" w:hAnsi="Times New Roman" w:cs="Times New Roman"/>
          <w:sz w:val="24"/>
          <w:szCs w:val="24"/>
        </w:rPr>
        <w:t xml:space="preserve"> нужды. </w:t>
      </w:r>
    </w:p>
    <w:p w14:paraId="306CE9C6" w14:textId="77777777" w:rsidR="00681E86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E9C">
        <w:rPr>
          <w:rFonts w:ascii="Times New Roman" w:hAnsi="Times New Roman" w:cs="Times New Roman"/>
          <w:sz w:val="24"/>
          <w:szCs w:val="24"/>
        </w:rPr>
        <w:t>С этой точки зрения пробуждение необходимо для масштабирования присутствия человека в реальности. Без пробуждения человек – элемент среды, часть природы</w:t>
      </w:r>
      <w:r w:rsidR="00681E86">
        <w:rPr>
          <w:rFonts w:ascii="Times New Roman" w:hAnsi="Times New Roman" w:cs="Times New Roman"/>
          <w:sz w:val="24"/>
          <w:szCs w:val="24"/>
        </w:rPr>
        <w:t>. Пробуждение включает континуаль</w:t>
      </w:r>
      <w:r w:rsidRPr="00015E9C">
        <w:rPr>
          <w:rFonts w:ascii="Times New Roman" w:hAnsi="Times New Roman" w:cs="Times New Roman"/>
          <w:sz w:val="24"/>
          <w:szCs w:val="24"/>
        </w:rPr>
        <w:t>ность восприятия и осознание себя как процесса</w:t>
      </w:r>
      <w:r w:rsidR="00BD7A37">
        <w:rPr>
          <w:rFonts w:ascii="Times New Roman" w:hAnsi="Times New Roman" w:cs="Times New Roman"/>
          <w:sz w:val="24"/>
          <w:szCs w:val="24"/>
        </w:rPr>
        <w:t>,</w:t>
      </w:r>
      <w:r w:rsidRPr="00015E9C">
        <w:rPr>
          <w:rFonts w:ascii="Times New Roman" w:hAnsi="Times New Roman" w:cs="Times New Roman"/>
          <w:sz w:val="24"/>
          <w:szCs w:val="24"/>
        </w:rPr>
        <w:t xml:space="preserve"> связывающего микрокосмос с макрокосмосом. </w:t>
      </w:r>
    </w:p>
    <w:p w14:paraId="5D510E25" w14:textId="77777777" w:rsid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E9C">
        <w:rPr>
          <w:rFonts w:ascii="Times New Roman" w:hAnsi="Times New Roman" w:cs="Times New Roman"/>
          <w:sz w:val="24"/>
          <w:szCs w:val="24"/>
        </w:rPr>
        <w:t xml:space="preserve">Спящий человек тратит дух на поддержание иллюзий и внутренних конфликтов. Пробуждение необходимо для активации высших уровней внутренней иерархии. Это способ перевода планетарной биологической единицы в квантовую космическую единицу Отец-человек-субъекта-землянина. </w:t>
      </w:r>
    </w:p>
    <w:p w14:paraId="09988AA5" w14:textId="77777777" w:rsidR="00681E86" w:rsidRPr="00015E9C" w:rsidRDefault="00681E86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0B9051" w14:textId="77777777" w:rsid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E9C">
        <w:rPr>
          <w:rFonts w:ascii="Times New Roman" w:hAnsi="Times New Roman" w:cs="Times New Roman"/>
          <w:b/>
          <w:sz w:val="24"/>
          <w:szCs w:val="24"/>
        </w:rPr>
        <w:t>Технологичность процесса пробуждения</w:t>
      </w:r>
    </w:p>
    <w:p w14:paraId="22AC4BFE" w14:textId="77777777" w:rsidR="00681E86" w:rsidRPr="00015E9C" w:rsidRDefault="00681E86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EC1D93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6DFB">
        <w:rPr>
          <w:rFonts w:ascii="Times New Roman" w:hAnsi="Times New Roman" w:cs="Times New Roman"/>
          <w:b/>
          <w:i/>
          <w:sz w:val="24"/>
          <w:szCs w:val="24"/>
        </w:rPr>
        <w:t xml:space="preserve">Пробуждение – это </w:t>
      </w:r>
      <w:r w:rsidR="00B56DFB">
        <w:rPr>
          <w:rFonts w:ascii="Times New Roman" w:hAnsi="Times New Roman" w:cs="Times New Roman"/>
          <w:b/>
          <w:i/>
          <w:sz w:val="24"/>
          <w:szCs w:val="24"/>
        </w:rPr>
        <w:t>высокотехнологичный</w:t>
      </w:r>
      <w:r w:rsidRPr="00B56DFB">
        <w:rPr>
          <w:rFonts w:ascii="Times New Roman" w:hAnsi="Times New Roman" w:cs="Times New Roman"/>
          <w:b/>
          <w:i/>
          <w:sz w:val="24"/>
          <w:szCs w:val="24"/>
        </w:rPr>
        <w:t xml:space="preserve"> процесс</w:t>
      </w:r>
      <w:r w:rsidRPr="00015E9C">
        <w:rPr>
          <w:rFonts w:ascii="Times New Roman" w:hAnsi="Times New Roman" w:cs="Times New Roman"/>
          <w:sz w:val="24"/>
          <w:szCs w:val="24"/>
        </w:rPr>
        <w:t xml:space="preserve"> перехода сознания из режима «замкнутой части» в режим открытого синтеза ивдиво-иерархичности. Это замена старых программ выживания на алгоритмы сотворчества с Отцом. </w:t>
      </w:r>
    </w:p>
    <w:p w14:paraId="6B37631F" w14:textId="77777777" w:rsidR="00B56DFB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E9C">
        <w:rPr>
          <w:rFonts w:ascii="Times New Roman" w:hAnsi="Times New Roman" w:cs="Times New Roman"/>
          <w:sz w:val="24"/>
          <w:szCs w:val="24"/>
        </w:rPr>
        <w:t>Человек</w:t>
      </w:r>
      <w:r w:rsidR="00681E86">
        <w:rPr>
          <w:rFonts w:ascii="Times New Roman" w:hAnsi="Times New Roman" w:cs="Times New Roman"/>
          <w:sz w:val="24"/>
          <w:szCs w:val="24"/>
        </w:rPr>
        <w:t>,</w:t>
      </w:r>
      <w:r w:rsidRPr="00015E9C">
        <w:rPr>
          <w:rFonts w:ascii="Times New Roman" w:hAnsi="Times New Roman" w:cs="Times New Roman"/>
          <w:sz w:val="24"/>
          <w:szCs w:val="24"/>
        </w:rPr>
        <w:t xml:space="preserve"> как управитель материи</w:t>
      </w:r>
      <w:r w:rsidR="00681E86">
        <w:rPr>
          <w:rFonts w:ascii="Times New Roman" w:hAnsi="Times New Roman" w:cs="Times New Roman"/>
          <w:sz w:val="24"/>
          <w:szCs w:val="24"/>
        </w:rPr>
        <w:t>,</w:t>
      </w:r>
      <w:r w:rsidRPr="00015E9C">
        <w:rPr>
          <w:rFonts w:ascii="Times New Roman" w:hAnsi="Times New Roman" w:cs="Times New Roman"/>
          <w:sz w:val="24"/>
          <w:szCs w:val="24"/>
        </w:rPr>
        <w:t xml:space="preserve"> может состояться только</w:t>
      </w:r>
      <w:r w:rsidR="00BD7A37">
        <w:rPr>
          <w:rFonts w:ascii="Times New Roman" w:hAnsi="Times New Roman" w:cs="Times New Roman"/>
          <w:sz w:val="24"/>
          <w:szCs w:val="24"/>
        </w:rPr>
        <w:t>,</w:t>
      </w:r>
      <w:r w:rsidRPr="00015E9C">
        <w:rPr>
          <w:rFonts w:ascii="Times New Roman" w:hAnsi="Times New Roman" w:cs="Times New Roman"/>
          <w:sz w:val="24"/>
          <w:szCs w:val="24"/>
        </w:rPr>
        <w:t xml:space="preserve"> если в нём активировано и развито достаточное количество функциональных единиц управления – частей Изначально Вышестоящего Отца. В этой связи тело пробуждения выступает функциональным аппаратом, который </w:t>
      </w:r>
      <w:r w:rsidR="00B56DFB">
        <w:rPr>
          <w:rFonts w:ascii="Times New Roman" w:hAnsi="Times New Roman" w:cs="Times New Roman"/>
          <w:sz w:val="24"/>
          <w:szCs w:val="24"/>
        </w:rPr>
        <w:t xml:space="preserve">способен </w:t>
      </w:r>
      <w:r w:rsidRPr="00015E9C">
        <w:rPr>
          <w:rFonts w:ascii="Times New Roman" w:hAnsi="Times New Roman" w:cs="Times New Roman"/>
          <w:sz w:val="24"/>
          <w:szCs w:val="24"/>
        </w:rPr>
        <w:t xml:space="preserve">сшивать опыт разных реальностей в единый поток жизни здесь и сейчас. </w:t>
      </w:r>
    </w:p>
    <w:p w14:paraId="46E28A7B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E9C">
        <w:rPr>
          <w:rFonts w:ascii="Times New Roman" w:hAnsi="Times New Roman" w:cs="Times New Roman"/>
          <w:sz w:val="24"/>
          <w:szCs w:val="24"/>
        </w:rPr>
        <w:t xml:space="preserve">Пробуждение к новому </w:t>
      </w:r>
      <w:r w:rsidR="00BD7A37">
        <w:rPr>
          <w:rFonts w:ascii="Times New Roman" w:hAnsi="Times New Roman" w:cs="Times New Roman"/>
          <w:sz w:val="24"/>
          <w:szCs w:val="24"/>
        </w:rPr>
        <w:t xml:space="preserve">– </w:t>
      </w:r>
      <w:r w:rsidRPr="00015E9C">
        <w:rPr>
          <w:rFonts w:ascii="Times New Roman" w:hAnsi="Times New Roman" w:cs="Times New Roman"/>
          <w:sz w:val="24"/>
          <w:szCs w:val="24"/>
        </w:rPr>
        <w:t>это н</w:t>
      </w:r>
      <w:r w:rsidR="00B56DFB">
        <w:rPr>
          <w:rFonts w:ascii="Times New Roman" w:hAnsi="Times New Roman" w:cs="Times New Roman"/>
          <w:sz w:val="24"/>
          <w:szCs w:val="24"/>
        </w:rPr>
        <w:t>е</w:t>
      </w:r>
      <w:r w:rsidRPr="00015E9C">
        <w:rPr>
          <w:rFonts w:ascii="Times New Roman" w:hAnsi="Times New Roman" w:cs="Times New Roman"/>
          <w:sz w:val="24"/>
          <w:szCs w:val="24"/>
        </w:rPr>
        <w:t xml:space="preserve"> что иное как выход из старой парадигмы и старых взглядов, то есть смена метрики, перевод внимания в другой вид материи. И поскольку вселенная голографична, для этого нет необходимости </w:t>
      </w:r>
      <w:r w:rsidR="00B56DFB">
        <w:rPr>
          <w:rFonts w:ascii="Times New Roman" w:hAnsi="Times New Roman" w:cs="Times New Roman"/>
          <w:sz w:val="24"/>
          <w:szCs w:val="24"/>
        </w:rPr>
        <w:t xml:space="preserve">привлечения </w:t>
      </w:r>
      <w:r w:rsidRPr="00015E9C">
        <w:rPr>
          <w:rFonts w:ascii="Times New Roman" w:hAnsi="Times New Roman" w:cs="Times New Roman"/>
          <w:sz w:val="24"/>
          <w:szCs w:val="24"/>
        </w:rPr>
        <w:t xml:space="preserve">иных внешних условий. Для этого нужна </w:t>
      </w:r>
      <w:r w:rsidRPr="00B56DFB">
        <w:rPr>
          <w:rFonts w:ascii="Times New Roman" w:hAnsi="Times New Roman" w:cs="Times New Roman"/>
          <w:b/>
          <w:i/>
          <w:sz w:val="24"/>
          <w:szCs w:val="24"/>
        </w:rPr>
        <w:t>активация внутренних настроек</w:t>
      </w:r>
      <w:r w:rsidRPr="00015E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E77203" w14:textId="77777777" w:rsidR="00B56DFB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E9C">
        <w:rPr>
          <w:rFonts w:ascii="Times New Roman" w:hAnsi="Times New Roman" w:cs="Times New Roman"/>
          <w:sz w:val="24"/>
          <w:szCs w:val="24"/>
        </w:rPr>
        <w:t xml:space="preserve">Каждое </w:t>
      </w:r>
      <w:r w:rsidR="00B56DFB">
        <w:rPr>
          <w:rFonts w:ascii="Times New Roman" w:hAnsi="Times New Roman" w:cs="Times New Roman"/>
          <w:sz w:val="24"/>
          <w:szCs w:val="24"/>
        </w:rPr>
        <w:t>проявление частностей бытия</w:t>
      </w:r>
      <w:r w:rsidRPr="00015E9C">
        <w:rPr>
          <w:rFonts w:ascii="Times New Roman" w:hAnsi="Times New Roman" w:cs="Times New Roman"/>
          <w:sz w:val="24"/>
          <w:szCs w:val="24"/>
        </w:rPr>
        <w:t xml:space="preserve">, каждое «впервые» </w:t>
      </w:r>
      <w:r w:rsidR="00B56DFB" w:rsidRPr="00015E9C">
        <w:rPr>
          <w:rFonts w:ascii="Times New Roman" w:hAnsi="Times New Roman" w:cs="Times New Roman"/>
          <w:sz w:val="24"/>
          <w:szCs w:val="24"/>
        </w:rPr>
        <w:t>–</w:t>
      </w:r>
      <w:r w:rsidR="00B56DFB">
        <w:rPr>
          <w:rFonts w:ascii="Times New Roman" w:hAnsi="Times New Roman" w:cs="Times New Roman"/>
          <w:sz w:val="24"/>
          <w:szCs w:val="24"/>
        </w:rPr>
        <w:t xml:space="preserve"> это микроакт пробуждения, а</w:t>
      </w:r>
      <w:r w:rsidRPr="00015E9C">
        <w:rPr>
          <w:rFonts w:ascii="Times New Roman" w:hAnsi="Times New Roman" w:cs="Times New Roman"/>
          <w:sz w:val="24"/>
          <w:szCs w:val="24"/>
        </w:rPr>
        <w:t xml:space="preserve"> тело пробуждения</w:t>
      </w:r>
      <w:r w:rsidR="00B56DFB">
        <w:rPr>
          <w:rFonts w:ascii="Times New Roman" w:hAnsi="Times New Roman" w:cs="Times New Roman"/>
          <w:sz w:val="24"/>
          <w:szCs w:val="24"/>
        </w:rPr>
        <w:t xml:space="preserve"> </w:t>
      </w:r>
      <w:r w:rsidR="00B56DFB" w:rsidRPr="00015E9C">
        <w:rPr>
          <w:rFonts w:ascii="Times New Roman" w:hAnsi="Times New Roman" w:cs="Times New Roman"/>
          <w:sz w:val="24"/>
          <w:szCs w:val="24"/>
        </w:rPr>
        <w:t>–</w:t>
      </w:r>
      <w:r w:rsidRPr="00015E9C">
        <w:rPr>
          <w:rFonts w:ascii="Times New Roman" w:hAnsi="Times New Roman" w:cs="Times New Roman"/>
          <w:sz w:val="24"/>
          <w:szCs w:val="24"/>
        </w:rPr>
        <w:t xml:space="preserve"> носитель возможности пробуждения. Синтезтело имеет другую специфику – оно является рубрикатором живых единиц пробуждения, ответственным за развёртывание их в физическом теле. </w:t>
      </w:r>
    </w:p>
    <w:p w14:paraId="790DDB6A" w14:textId="6D85B164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E9C">
        <w:rPr>
          <w:rFonts w:ascii="Times New Roman" w:hAnsi="Times New Roman" w:cs="Times New Roman"/>
          <w:sz w:val="24"/>
          <w:szCs w:val="24"/>
        </w:rPr>
        <w:t>В процессе мета</w:t>
      </w:r>
      <w:r w:rsidR="00B56DFB">
        <w:rPr>
          <w:rFonts w:ascii="Times New Roman" w:hAnsi="Times New Roman" w:cs="Times New Roman"/>
          <w:sz w:val="24"/>
          <w:szCs w:val="24"/>
        </w:rPr>
        <w:t>космического</w:t>
      </w:r>
      <w:r w:rsidRPr="00015E9C">
        <w:rPr>
          <w:rFonts w:ascii="Times New Roman" w:hAnsi="Times New Roman" w:cs="Times New Roman"/>
          <w:sz w:val="24"/>
          <w:szCs w:val="24"/>
        </w:rPr>
        <w:t xml:space="preserve"> диалога любой акт перехода специфик огня в материю </w:t>
      </w:r>
      <w:r w:rsidR="00B56DFB">
        <w:rPr>
          <w:rFonts w:ascii="Times New Roman" w:hAnsi="Times New Roman" w:cs="Times New Roman"/>
          <w:sz w:val="24"/>
          <w:szCs w:val="24"/>
        </w:rPr>
        <w:t>порождает</w:t>
      </w:r>
      <w:r w:rsidRPr="00015E9C">
        <w:rPr>
          <w:rFonts w:ascii="Times New Roman" w:hAnsi="Times New Roman" w:cs="Times New Roman"/>
          <w:sz w:val="24"/>
          <w:szCs w:val="24"/>
        </w:rPr>
        <w:t xml:space="preserve"> встречный импульс или запрос от материи. Поэтому </w:t>
      </w:r>
      <w:r w:rsidR="00B56DFB">
        <w:rPr>
          <w:rFonts w:ascii="Times New Roman" w:hAnsi="Times New Roman" w:cs="Times New Roman"/>
          <w:sz w:val="24"/>
          <w:szCs w:val="24"/>
        </w:rPr>
        <w:t>«</w:t>
      </w:r>
      <w:r w:rsidRPr="00015E9C">
        <w:rPr>
          <w:rFonts w:ascii="Times New Roman" w:hAnsi="Times New Roman" w:cs="Times New Roman"/>
          <w:sz w:val="24"/>
          <w:szCs w:val="24"/>
        </w:rPr>
        <w:t>смысл пробуждения</w:t>
      </w:r>
      <w:r w:rsidR="00B56DFB">
        <w:rPr>
          <w:rFonts w:ascii="Times New Roman" w:hAnsi="Times New Roman" w:cs="Times New Roman"/>
          <w:sz w:val="24"/>
          <w:szCs w:val="24"/>
        </w:rPr>
        <w:t>»</w:t>
      </w:r>
      <w:r w:rsidRPr="00015E9C">
        <w:rPr>
          <w:rFonts w:ascii="Times New Roman" w:hAnsi="Times New Roman" w:cs="Times New Roman"/>
          <w:sz w:val="24"/>
          <w:szCs w:val="24"/>
        </w:rPr>
        <w:t xml:space="preserve"> </w:t>
      </w:r>
      <w:r w:rsidR="00B56DFB">
        <w:rPr>
          <w:rFonts w:ascii="Times New Roman" w:hAnsi="Times New Roman" w:cs="Times New Roman"/>
          <w:sz w:val="24"/>
          <w:szCs w:val="24"/>
        </w:rPr>
        <w:t>порождает</w:t>
      </w:r>
      <w:r w:rsidRPr="00015E9C">
        <w:rPr>
          <w:rFonts w:ascii="Times New Roman" w:hAnsi="Times New Roman" w:cs="Times New Roman"/>
          <w:sz w:val="24"/>
          <w:szCs w:val="24"/>
        </w:rPr>
        <w:t xml:space="preserve"> </w:t>
      </w:r>
      <w:r w:rsidR="00B56DFB">
        <w:rPr>
          <w:rFonts w:ascii="Times New Roman" w:hAnsi="Times New Roman" w:cs="Times New Roman"/>
          <w:sz w:val="24"/>
          <w:szCs w:val="24"/>
        </w:rPr>
        <w:t>«</w:t>
      </w:r>
      <w:r w:rsidRPr="00015E9C">
        <w:rPr>
          <w:rFonts w:ascii="Times New Roman" w:hAnsi="Times New Roman" w:cs="Times New Roman"/>
          <w:sz w:val="24"/>
          <w:szCs w:val="24"/>
        </w:rPr>
        <w:t>пробуждение смысла</w:t>
      </w:r>
      <w:r w:rsidR="00B56DFB">
        <w:rPr>
          <w:rFonts w:ascii="Times New Roman" w:hAnsi="Times New Roman" w:cs="Times New Roman"/>
          <w:sz w:val="24"/>
          <w:szCs w:val="24"/>
        </w:rPr>
        <w:t>»</w:t>
      </w:r>
      <w:r w:rsidRPr="00015E9C">
        <w:rPr>
          <w:rFonts w:ascii="Times New Roman" w:hAnsi="Times New Roman" w:cs="Times New Roman"/>
          <w:sz w:val="24"/>
          <w:szCs w:val="24"/>
        </w:rPr>
        <w:t xml:space="preserve"> и</w:t>
      </w:r>
      <w:r w:rsidR="005C493E">
        <w:rPr>
          <w:rFonts w:ascii="Times New Roman" w:hAnsi="Times New Roman" w:cs="Times New Roman"/>
          <w:sz w:val="24"/>
          <w:szCs w:val="24"/>
        </w:rPr>
        <w:t>,</w:t>
      </w:r>
      <w:r w:rsidRPr="00015E9C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5C493E">
        <w:rPr>
          <w:rFonts w:ascii="Times New Roman" w:hAnsi="Times New Roman" w:cs="Times New Roman"/>
          <w:sz w:val="24"/>
          <w:szCs w:val="24"/>
        </w:rPr>
        <w:t>,</w:t>
      </w:r>
      <w:r w:rsidRPr="00015E9C">
        <w:rPr>
          <w:rFonts w:ascii="Times New Roman" w:hAnsi="Times New Roman" w:cs="Times New Roman"/>
          <w:sz w:val="24"/>
          <w:szCs w:val="24"/>
        </w:rPr>
        <w:t xml:space="preserve"> возможность их взаимодействия подразумевает наличие тела смысла и тела пробуждения, как носителей соответствующих</w:t>
      </w:r>
      <w:r w:rsidR="00B56DFB">
        <w:rPr>
          <w:rFonts w:ascii="Times New Roman" w:hAnsi="Times New Roman" w:cs="Times New Roman"/>
          <w:sz w:val="24"/>
          <w:szCs w:val="24"/>
        </w:rPr>
        <w:t xml:space="preserve"> специфик, а значит</w:t>
      </w:r>
      <w:r w:rsidR="00BD7A37">
        <w:rPr>
          <w:rFonts w:ascii="Times New Roman" w:hAnsi="Times New Roman" w:cs="Times New Roman"/>
          <w:sz w:val="24"/>
          <w:szCs w:val="24"/>
        </w:rPr>
        <w:t>,</w:t>
      </w:r>
      <w:r w:rsidR="00B56DFB">
        <w:rPr>
          <w:rFonts w:ascii="Times New Roman" w:hAnsi="Times New Roman" w:cs="Times New Roman"/>
          <w:sz w:val="24"/>
          <w:szCs w:val="24"/>
        </w:rPr>
        <w:t xml:space="preserve"> и соответст</w:t>
      </w:r>
      <w:r w:rsidRPr="00015E9C">
        <w:rPr>
          <w:rFonts w:ascii="Times New Roman" w:hAnsi="Times New Roman" w:cs="Times New Roman"/>
          <w:sz w:val="24"/>
          <w:szCs w:val="24"/>
        </w:rPr>
        <w:t xml:space="preserve">вующие виды организации материи – причинную материю и материю ятики. </w:t>
      </w:r>
    </w:p>
    <w:p w14:paraId="23A77B4E" w14:textId="77777777" w:rsidR="00B56DFB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E9C">
        <w:rPr>
          <w:rFonts w:ascii="Times New Roman" w:hAnsi="Times New Roman" w:cs="Times New Roman"/>
          <w:sz w:val="24"/>
          <w:szCs w:val="24"/>
        </w:rPr>
        <w:t>В таком контексте возникает динамика антропо-космического резонанса, в которой синтезированы и динамика сплошных сред, и психодинамика, и термодинамика</w:t>
      </w:r>
      <w:r w:rsidR="00BD7A37">
        <w:rPr>
          <w:rFonts w:ascii="Times New Roman" w:hAnsi="Times New Roman" w:cs="Times New Roman"/>
          <w:sz w:val="24"/>
          <w:szCs w:val="24"/>
        </w:rPr>
        <w:t>,</w:t>
      </w:r>
      <w:r w:rsidRPr="00015E9C">
        <w:rPr>
          <w:rFonts w:ascii="Times New Roman" w:hAnsi="Times New Roman" w:cs="Times New Roman"/>
          <w:sz w:val="24"/>
          <w:szCs w:val="24"/>
        </w:rPr>
        <w:t xml:space="preserve"> и любые иные </w:t>
      </w:r>
      <w:r w:rsidR="00B56DFB">
        <w:rPr>
          <w:rFonts w:ascii="Times New Roman" w:hAnsi="Times New Roman" w:cs="Times New Roman"/>
          <w:sz w:val="24"/>
          <w:szCs w:val="24"/>
        </w:rPr>
        <w:t xml:space="preserve">виды </w:t>
      </w:r>
      <w:r w:rsidRPr="00015E9C">
        <w:rPr>
          <w:rFonts w:ascii="Times New Roman" w:hAnsi="Times New Roman" w:cs="Times New Roman"/>
          <w:sz w:val="24"/>
          <w:szCs w:val="24"/>
        </w:rPr>
        <w:t>динамики многомерного бытия. В этой логике пробуждение перестаёт быть внутренним психическим процессом и становится онтологическим событием жизни огня пробуждения развёртыванием целого спектра частей: синтезтел</w:t>
      </w:r>
      <w:r w:rsidR="00BD7A37">
        <w:rPr>
          <w:rFonts w:ascii="Times New Roman" w:hAnsi="Times New Roman" w:cs="Times New Roman"/>
          <w:sz w:val="24"/>
          <w:szCs w:val="24"/>
        </w:rPr>
        <w:t>а, тела ятики, тела пробуждения</w:t>
      </w:r>
      <w:r w:rsidRPr="00015E9C">
        <w:rPr>
          <w:rFonts w:ascii="Times New Roman" w:hAnsi="Times New Roman" w:cs="Times New Roman"/>
          <w:sz w:val="24"/>
          <w:szCs w:val="24"/>
        </w:rPr>
        <w:t xml:space="preserve"> и их вышестоящих </w:t>
      </w:r>
      <w:r w:rsidR="00B56DFB">
        <w:rPr>
          <w:rFonts w:ascii="Times New Roman" w:hAnsi="Times New Roman" w:cs="Times New Roman"/>
          <w:sz w:val="24"/>
          <w:szCs w:val="24"/>
        </w:rPr>
        <w:t>аналогов</w:t>
      </w:r>
      <w:r w:rsidRPr="00015E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32144F" w14:textId="77777777" w:rsid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E9C">
        <w:rPr>
          <w:rFonts w:ascii="Times New Roman" w:hAnsi="Times New Roman" w:cs="Times New Roman"/>
          <w:sz w:val="24"/>
          <w:szCs w:val="24"/>
        </w:rPr>
        <w:t>Физико-биологическая редукция – это лишь часть целостного процесса, означающая, что физическое тело освоило механизм заземления вышестоящего проявления в самом плотном виде материи. И</w:t>
      </w:r>
      <w:r w:rsidR="002414A6">
        <w:rPr>
          <w:rFonts w:ascii="Times New Roman" w:hAnsi="Times New Roman" w:cs="Times New Roman"/>
          <w:sz w:val="24"/>
          <w:szCs w:val="24"/>
        </w:rPr>
        <w:t>,</w:t>
      </w:r>
      <w:r w:rsidRPr="00015E9C">
        <w:rPr>
          <w:rFonts w:ascii="Times New Roman" w:hAnsi="Times New Roman" w:cs="Times New Roman"/>
          <w:sz w:val="24"/>
          <w:szCs w:val="24"/>
        </w:rPr>
        <w:t xml:space="preserve"> по сути</w:t>
      </w:r>
      <w:r w:rsidR="002414A6">
        <w:rPr>
          <w:rFonts w:ascii="Times New Roman" w:hAnsi="Times New Roman" w:cs="Times New Roman"/>
          <w:sz w:val="24"/>
          <w:szCs w:val="24"/>
        </w:rPr>
        <w:t xml:space="preserve">, </w:t>
      </w:r>
      <w:r w:rsidR="001358DB">
        <w:rPr>
          <w:rFonts w:ascii="Times New Roman" w:hAnsi="Times New Roman" w:cs="Times New Roman"/>
          <w:sz w:val="24"/>
          <w:szCs w:val="24"/>
        </w:rPr>
        <w:t xml:space="preserve">именно </w:t>
      </w:r>
      <w:r w:rsidR="002414A6">
        <w:rPr>
          <w:rFonts w:ascii="Times New Roman" w:hAnsi="Times New Roman" w:cs="Times New Roman"/>
          <w:sz w:val="24"/>
          <w:szCs w:val="24"/>
        </w:rPr>
        <w:t>таким образом</w:t>
      </w:r>
      <w:r w:rsidRPr="00015E9C">
        <w:rPr>
          <w:rFonts w:ascii="Times New Roman" w:hAnsi="Times New Roman" w:cs="Times New Roman"/>
          <w:sz w:val="24"/>
          <w:szCs w:val="24"/>
        </w:rPr>
        <w:t xml:space="preserve"> происходит наделение человека субъектностью в соответствующей виду материи метрике</w:t>
      </w:r>
      <w:r w:rsidR="002414A6">
        <w:rPr>
          <w:rFonts w:ascii="Times New Roman" w:hAnsi="Times New Roman" w:cs="Times New Roman"/>
          <w:sz w:val="24"/>
          <w:szCs w:val="24"/>
        </w:rPr>
        <w:t xml:space="preserve"> бытия</w:t>
      </w:r>
      <w:r w:rsidRPr="00015E9C">
        <w:rPr>
          <w:rFonts w:ascii="Times New Roman" w:hAnsi="Times New Roman" w:cs="Times New Roman"/>
          <w:sz w:val="24"/>
          <w:szCs w:val="24"/>
        </w:rPr>
        <w:t xml:space="preserve">. </w:t>
      </w:r>
      <w:r w:rsidR="002414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4204A5" w14:textId="77777777" w:rsidR="002414A6" w:rsidRDefault="002414A6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B92827" w14:textId="77777777" w:rsidR="002414A6" w:rsidRPr="002414A6" w:rsidRDefault="002414A6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4A6">
        <w:rPr>
          <w:rFonts w:ascii="Times New Roman" w:hAnsi="Times New Roman" w:cs="Times New Roman"/>
          <w:b/>
          <w:sz w:val="24"/>
          <w:szCs w:val="24"/>
        </w:rPr>
        <w:t xml:space="preserve">Перманентность </w:t>
      </w:r>
      <w:r w:rsidR="000F1625">
        <w:rPr>
          <w:rFonts w:ascii="Times New Roman" w:hAnsi="Times New Roman" w:cs="Times New Roman"/>
          <w:b/>
          <w:sz w:val="24"/>
          <w:szCs w:val="24"/>
        </w:rPr>
        <w:t xml:space="preserve">и вариации </w:t>
      </w:r>
      <w:r w:rsidRPr="002414A6">
        <w:rPr>
          <w:rFonts w:ascii="Times New Roman" w:hAnsi="Times New Roman" w:cs="Times New Roman"/>
          <w:b/>
          <w:sz w:val="24"/>
          <w:szCs w:val="24"/>
        </w:rPr>
        <w:t xml:space="preserve">пробуждения </w:t>
      </w:r>
    </w:p>
    <w:p w14:paraId="10461D8A" w14:textId="77777777" w:rsidR="002414A6" w:rsidRPr="00015E9C" w:rsidRDefault="002414A6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CE7E18A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14A6">
        <w:rPr>
          <w:rFonts w:ascii="Times New Roman" w:hAnsi="Times New Roman" w:cs="Times New Roman"/>
          <w:b/>
          <w:i/>
          <w:sz w:val="24"/>
          <w:szCs w:val="24"/>
        </w:rPr>
        <w:t>Микропробуждение</w:t>
      </w:r>
      <w:r w:rsidRPr="00015E9C">
        <w:rPr>
          <w:rFonts w:ascii="Times New Roman" w:hAnsi="Times New Roman" w:cs="Times New Roman"/>
          <w:sz w:val="24"/>
          <w:szCs w:val="24"/>
        </w:rPr>
        <w:t xml:space="preserve"> – это процесс синхронизации тел видов материи, когда импул</w:t>
      </w:r>
      <w:r w:rsidR="002414A6">
        <w:rPr>
          <w:rFonts w:ascii="Times New Roman" w:hAnsi="Times New Roman" w:cs="Times New Roman"/>
          <w:sz w:val="24"/>
          <w:szCs w:val="24"/>
        </w:rPr>
        <w:t>ьс из вышестоящей архетипической реальности</w:t>
      </w:r>
      <w:r w:rsidRPr="00015E9C">
        <w:rPr>
          <w:rFonts w:ascii="Times New Roman" w:hAnsi="Times New Roman" w:cs="Times New Roman"/>
          <w:sz w:val="24"/>
          <w:szCs w:val="24"/>
        </w:rPr>
        <w:t xml:space="preserve"> достигает физического тела</w:t>
      </w:r>
      <w:r w:rsidR="001358DB">
        <w:rPr>
          <w:rFonts w:ascii="Times New Roman" w:hAnsi="Times New Roman" w:cs="Times New Roman"/>
          <w:sz w:val="24"/>
          <w:szCs w:val="24"/>
        </w:rPr>
        <w:t>,</w:t>
      </w:r>
      <w:r w:rsidRPr="00015E9C">
        <w:rPr>
          <w:rFonts w:ascii="Times New Roman" w:hAnsi="Times New Roman" w:cs="Times New Roman"/>
          <w:sz w:val="24"/>
          <w:szCs w:val="24"/>
        </w:rPr>
        <w:t xml:space="preserve"> не теряясь в мембранах межсубстанционального перехода. </w:t>
      </w:r>
    </w:p>
    <w:p w14:paraId="16C463FF" w14:textId="77777777" w:rsidR="00015E9C" w:rsidRPr="002414A6" w:rsidRDefault="002414A6" w:rsidP="00015E9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2414A6">
        <w:rPr>
          <w:rFonts w:ascii="Times New Roman" w:hAnsi="Times New Roman"/>
          <w:sz w:val="24"/>
          <w:szCs w:val="24"/>
        </w:rPr>
        <w:t>Р</w:t>
      </w:r>
      <w:r w:rsidR="00015E9C" w:rsidRPr="002414A6">
        <w:rPr>
          <w:rFonts w:ascii="Times New Roman" w:hAnsi="Times New Roman"/>
          <w:sz w:val="24"/>
          <w:szCs w:val="24"/>
        </w:rPr>
        <w:t xml:space="preserve">азвитие частей человека идёт по принципу взаимного выражения, </w:t>
      </w:r>
      <w:r w:rsidRPr="002414A6">
        <w:rPr>
          <w:rFonts w:ascii="Times New Roman" w:hAnsi="Times New Roman"/>
          <w:sz w:val="24"/>
          <w:szCs w:val="24"/>
        </w:rPr>
        <w:t>когда</w:t>
      </w:r>
      <w:r w:rsidR="00015E9C" w:rsidRPr="002414A6">
        <w:rPr>
          <w:rFonts w:ascii="Times New Roman" w:hAnsi="Times New Roman"/>
          <w:sz w:val="24"/>
          <w:szCs w:val="24"/>
        </w:rPr>
        <w:t xml:space="preserve"> каждая часть несёт собой ба</w:t>
      </w:r>
      <w:r w:rsidRPr="002414A6">
        <w:rPr>
          <w:rFonts w:ascii="Times New Roman" w:hAnsi="Times New Roman"/>
          <w:sz w:val="24"/>
          <w:szCs w:val="24"/>
        </w:rPr>
        <w:t>з</w:t>
      </w:r>
      <w:r w:rsidR="00015E9C" w:rsidRPr="002414A6">
        <w:rPr>
          <w:rFonts w:ascii="Times New Roman" w:hAnsi="Times New Roman"/>
          <w:sz w:val="24"/>
          <w:szCs w:val="24"/>
        </w:rPr>
        <w:t xml:space="preserve">овую специфику </w:t>
      </w:r>
      <w:r w:rsidR="005F2899">
        <w:rPr>
          <w:rFonts w:ascii="Times New Roman" w:hAnsi="Times New Roman"/>
          <w:sz w:val="24"/>
          <w:szCs w:val="24"/>
        </w:rPr>
        <w:t xml:space="preserve">другой </w:t>
      </w:r>
      <w:r w:rsidR="00015E9C" w:rsidRPr="002414A6">
        <w:rPr>
          <w:rFonts w:ascii="Times New Roman" w:hAnsi="Times New Roman"/>
          <w:noProof/>
          <w:sz w:val="24"/>
          <w:szCs w:val="24"/>
        </w:rPr>
        <w:t>архетипическо</w:t>
      </w:r>
      <w:r w:rsidR="005F2899">
        <w:rPr>
          <w:rFonts w:ascii="Times New Roman" w:hAnsi="Times New Roman"/>
          <w:noProof/>
          <w:sz w:val="24"/>
          <w:szCs w:val="24"/>
        </w:rPr>
        <w:t>й, вида материи или реальностной</w:t>
      </w:r>
      <w:r w:rsidR="00015E9C" w:rsidRPr="002414A6">
        <w:rPr>
          <w:rFonts w:ascii="Times New Roman" w:hAnsi="Times New Roman"/>
          <w:noProof/>
          <w:sz w:val="24"/>
          <w:szCs w:val="24"/>
        </w:rPr>
        <w:t xml:space="preserve"> части ракурсом</w:t>
      </w:r>
      <w:r w:rsidR="00015E9C" w:rsidRPr="002414A6">
        <w:rPr>
          <w:rFonts w:ascii="Times New Roman" w:hAnsi="Times New Roman"/>
          <w:sz w:val="24"/>
          <w:szCs w:val="24"/>
        </w:rPr>
        <w:t xml:space="preserve"> </w:t>
      </w:r>
      <w:r w:rsidR="005F2899">
        <w:rPr>
          <w:rFonts w:ascii="Times New Roman" w:hAnsi="Times New Roman"/>
          <w:sz w:val="24"/>
          <w:szCs w:val="24"/>
        </w:rPr>
        <w:t xml:space="preserve">соответствующей </w:t>
      </w:r>
      <w:r w:rsidRPr="002414A6">
        <w:rPr>
          <w:rFonts w:ascii="Times New Roman" w:hAnsi="Times New Roman"/>
          <w:sz w:val="24"/>
          <w:szCs w:val="24"/>
        </w:rPr>
        <w:t xml:space="preserve">фундаментальности огня. </w:t>
      </w:r>
      <w:r w:rsidR="00015E9C" w:rsidRPr="002414A6">
        <w:rPr>
          <w:rFonts w:ascii="Times New Roman" w:hAnsi="Times New Roman"/>
          <w:sz w:val="24"/>
          <w:szCs w:val="24"/>
        </w:rPr>
        <w:t>Синтезтел</w:t>
      </w:r>
      <w:r w:rsidRPr="002414A6">
        <w:rPr>
          <w:rFonts w:ascii="Times New Roman" w:hAnsi="Times New Roman"/>
          <w:sz w:val="24"/>
          <w:szCs w:val="24"/>
        </w:rPr>
        <w:t>о</w:t>
      </w:r>
      <w:r w:rsidR="00015E9C" w:rsidRPr="002414A6">
        <w:rPr>
          <w:rFonts w:ascii="Times New Roman" w:hAnsi="Times New Roman"/>
          <w:sz w:val="24"/>
          <w:szCs w:val="24"/>
        </w:rPr>
        <w:t xml:space="preserve"> Изначально Вышестоящего Отца </w:t>
      </w:r>
      <w:r w:rsidRPr="002414A6">
        <w:rPr>
          <w:rFonts w:ascii="Times New Roman" w:hAnsi="Times New Roman"/>
          <w:sz w:val="24"/>
          <w:szCs w:val="24"/>
        </w:rPr>
        <w:t>согласно стандарту даёт каждой части</w:t>
      </w:r>
      <w:r w:rsidR="00015E9C" w:rsidRPr="002414A6">
        <w:rPr>
          <w:rFonts w:ascii="Times New Roman" w:hAnsi="Times New Roman"/>
          <w:sz w:val="24"/>
          <w:szCs w:val="24"/>
        </w:rPr>
        <w:t xml:space="preserve"> </w:t>
      </w:r>
      <w:r w:rsidRPr="002414A6">
        <w:rPr>
          <w:rFonts w:ascii="Times New Roman" w:hAnsi="Times New Roman"/>
          <w:sz w:val="24"/>
          <w:szCs w:val="24"/>
        </w:rPr>
        <w:t>четыре триллиона триста девяносто восемь миллиардов сорок шесть миллионов пятьсот одиннадцать</w:t>
      </w:r>
      <w:r w:rsidR="00015E9C" w:rsidRPr="002414A6">
        <w:rPr>
          <w:rFonts w:ascii="Times New Roman" w:hAnsi="Times New Roman"/>
          <w:sz w:val="24"/>
          <w:szCs w:val="24"/>
        </w:rPr>
        <w:t xml:space="preserve"> тысяч </w:t>
      </w:r>
      <w:r w:rsidRPr="002414A6">
        <w:rPr>
          <w:rFonts w:ascii="Times New Roman" w:hAnsi="Times New Roman"/>
          <w:sz w:val="24"/>
          <w:szCs w:val="24"/>
        </w:rPr>
        <w:t>сто четыре</w:t>
      </w:r>
      <w:r w:rsidR="00015E9C" w:rsidRPr="002414A6">
        <w:rPr>
          <w:rFonts w:ascii="Times New Roman" w:hAnsi="Times New Roman"/>
          <w:sz w:val="24"/>
          <w:szCs w:val="24"/>
        </w:rPr>
        <w:t xml:space="preserve"> </w:t>
      </w:r>
      <w:r w:rsidRPr="002414A6">
        <w:rPr>
          <w:rFonts w:ascii="Times New Roman" w:hAnsi="Times New Roman"/>
          <w:sz w:val="24"/>
          <w:szCs w:val="24"/>
        </w:rPr>
        <w:t>архетипических п</w:t>
      </w:r>
      <w:r w:rsidR="00015E9C" w:rsidRPr="002414A6">
        <w:rPr>
          <w:rFonts w:ascii="Times New Roman" w:hAnsi="Times New Roman"/>
          <w:sz w:val="24"/>
          <w:szCs w:val="24"/>
        </w:rPr>
        <w:t>робуждений Изначально Вышестоящего Отца. А это значит</w:t>
      </w:r>
      <w:r w:rsidR="001358DB">
        <w:rPr>
          <w:rFonts w:ascii="Times New Roman" w:hAnsi="Times New Roman"/>
          <w:sz w:val="24"/>
          <w:szCs w:val="24"/>
        </w:rPr>
        <w:t>,</w:t>
      </w:r>
      <w:r w:rsidR="00015E9C" w:rsidRPr="002414A6">
        <w:rPr>
          <w:rFonts w:ascii="Times New Roman" w:hAnsi="Times New Roman"/>
          <w:sz w:val="24"/>
          <w:szCs w:val="24"/>
        </w:rPr>
        <w:t xml:space="preserve"> что микропобуждения – </w:t>
      </w:r>
      <w:r w:rsidRPr="002414A6">
        <w:rPr>
          <w:rFonts w:ascii="Times New Roman" w:hAnsi="Times New Roman"/>
          <w:sz w:val="24"/>
          <w:szCs w:val="24"/>
        </w:rPr>
        <w:t xml:space="preserve">строго регламентированный </w:t>
      </w:r>
      <w:r w:rsidR="00015E9C" w:rsidRPr="002414A6">
        <w:rPr>
          <w:rFonts w:ascii="Times New Roman" w:hAnsi="Times New Roman"/>
          <w:sz w:val="24"/>
          <w:szCs w:val="24"/>
        </w:rPr>
        <w:t xml:space="preserve">естественный процесс </w:t>
      </w:r>
      <w:r w:rsidRPr="002414A6">
        <w:rPr>
          <w:rFonts w:ascii="Times New Roman" w:hAnsi="Times New Roman"/>
          <w:sz w:val="24"/>
          <w:szCs w:val="24"/>
        </w:rPr>
        <w:t>квантования перманентности</w:t>
      </w:r>
      <w:r w:rsidR="00015E9C" w:rsidRPr="002414A6">
        <w:rPr>
          <w:rFonts w:ascii="Times New Roman" w:hAnsi="Times New Roman"/>
          <w:sz w:val="24"/>
          <w:szCs w:val="24"/>
        </w:rPr>
        <w:t xml:space="preserve"> пробуждения, а не разовый акт перехода. </w:t>
      </w:r>
    </w:p>
    <w:p w14:paraId="073CE0AB" w14:textId="77777777" w:rsidR="000F1625" w:rsidRDefault="00015E9C" w:rsidP="00015E9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15E9C">
        <w:rPr>
          <w:rFonts w:ascii="Times New Roman" w:hAnsi="Times New Roman"/>
          <w:sz w:val="24"/>
          <w:szCs w:val="24"/>
        </w:rPr>
        <w:t>Например</w:t>
      </w:r>
      <w:r w:rsidR="002414A6">
        <w:rPr>
          <w:rFonts w:ascii="Times New Roman" w:hAnsi="Times New Roman"/>
          <w:sz w:val="24"/>
          <w:szCs w:val="24"/>
        </w:rPr>
        <w:t>,</w:t>
      </w:r>
      <w:r w:rsidRPr="00015E9C">
        <w:rPr>
          <w:rFonts w:ascii="Times New Roman" w:hAnsi="Times New Roman"/>
          <w:sz w:val="24"/>
          <w:szCs w:val="24"/>
        </w:rPr>
        <w:t xml:space="preserve"> </w:t>
      </w:r>
      <w:r w:rsidR="000F1625">
        <w:rPr>
          <w:rFonts w:ascii="Times New Roman" w:hAnsi="Times New Roman"/>
          <w:sz w:val="24"/>
          <w:szCs w:val="24"/>
        </w:rPr>
        <w:t>существует</w:t>
      </w:r>
      <w:r w:rsidRPr="00015E9C">
        <w:rPr>
          <w:rFonts w:ascii="Times New Roman" w:hAnsi="Times New Roman"/>
          <w:sz w:val="24"/>
          <w:szCs w:val="24"/>
        </w:rPr>
        <w:t xml:space="preserve"> </w:t>
      </w:r>
      <w:r w:rsidRPr="000F1625">
        <w:rPr>
          <w:rFonts w:ascii="Times New Roman" w:hAnsi="Times New Roman"/>
          <w:b/>
          <w:i/>
          <w:sz w:val="24"/>
          <w:szCs w:val="24"/>
        </w:rPr>
        <w:t>пробуждение базовой идентичности</w:t>
      </w:r>
      <w:r w:rsidRPr="00015E9C">
        <w:rPr>
          <w:rFonts w:ascii="Times New Roman" w:hAnsi="Times New Roman"/>
          <w:sz w:val="24"/>
          <w:szCs w:val="24"/>
        </w:rPr>
        <w:t xml:space="preserve"> и первичн</w:t>
      </w:r>
      <w:r w:rsidR="000F1625">
        <w:rPr>
          <w:rFonts w:ascii="Times New Roman" w:hAnsi="Times New Roman"/>
          <w:sz w:val="24"/>
          <w:szCs w:val="24"/>
        </w:rPr>
        <w:t>ой логики связей как</w:t>
      </w:r>
      <w:r w:rsidRPr="00015E9C">
        <w:rPr>
          <w:rFonts w:ascii="Times New Roman" w:hAnsi="Times New Roman"/>
          <w:sz w:val="24"/>
          <w:szCs w:val="24"/>
        </w:rPr>
        <w:t xml:space="preserve"> способность дорис</w:t>
      </w:r>
      <w:r w:rsidR="000F1625">
        <w:rPr>
          <w:rFonts w:ascii="Times New Roman" w:hAnsi="Times New Roman"/>
          <w:sz w:val="24"/>
          <w:szCs w:val="24"/>
        </w:rPr>
        <w:t>о</w:t>
      </w:r>
      <w:r w:rsidRPr="00015E9C">
        <w:rPr>
          <w:rFonts w:ascii="Times New Roman" w:hAnsi="Times New Roman"/>
          <w:sz w:val="24"/>
          <w:szCs w:val="24"/>
        </w:rPr>
        <w:t xml:space="preserve">вывать недостающие фрагменты реальности (по принципу треугольника Канижи). </w:t>
      </w:r>
    </w:p>
    <w:p w14:paraId="4583A7FC" w14:textId="77777777" w:rsidR="000F1625" w:rsidRDefault="000F1625" w:rsidP="00015E9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Существует </w:t>
      </w:r>
      <w:r w:rsidRPr="000F1625">
        <w:rPr>
          <w:rFonts w:ascii="Times New Roman" w:hAnsi="Times New Roman"/>
          <w:b/>
          <w:i/>
          <w:sz w:val="24"/>
          <w:szCs w:val="24"/>
        </w:rPr>
        <w:t>п</w:t>
      </w:r>
      <w:r w:rsidR="00015E9C" w:rsidRPr="000F1625">
        <w:rPr>
          <w:rFonts w:ascii="Times New Roman" w:hAnsi="Times New Roman"/>
          <w:b/>
          <w:i/>
          <w:sz w:val="24"/>
          <w:szCs w:val="24"/>
        </w:rPr>
        <w:t xml:space="preserve">робуждение </w:t>
      </w:r>
      <w:r w:rsidRPr="000F1625">
        <w:rPr>
          <w:rFonts w:ascii="Times New Roman" w:hAnsi="Times New Roman"/>
          <w:b/>
          <w:i/>
          <w:sz w:val="24"/>
          <w:szCs w:val="24"/>
        </w:rPr>
        <w:t xml:space="preserve">логики </w:t>
      </w:r>
      <w:r w:rsidR="00015E9C" w:rsidRPr="000F1625">
        <w:rPr>
          <w:rFonts w:ascii="Times New Roman" w:hAnsi="Times New Roman"/>
          <w:b/>
          <w:i/>
          <w:sz w:val="24"/>
          <w:szCs w:val="24"/>
        </w:rPr>
        <w:t>рацио</w:t>
      </w:r>
      <w:r>
        <w:rPr>
          <w:rFonts w:ascii="Times New Roman" w:hAnsi="Times New Roman"/>
          <w:sz w:val="24"/>
          <w:szCs w:val="24"/>
        </w:rPr>
        <w:t>, которое выражается в</w:t>
      </w:r>
      <w:r w:rsidR="00015E9C" w:rsidRPr="00015E9C">
        <w:rPr>
          <w:rFonts w:ascii="Times New Roman" w:hAnsi="Times New Roman"/>
          <w:sz w:val="24"/>
          <w:szCs w:val="24"/>
        </w:rPr>
        <w:t xml:space="preserve"> способности достраивания</w:t>
      </w:r>
      <w:r w:rsidR="001358DB">
        <w:rPr>
          <w:rFonts w:ascii="Times New Roman" w:hAnsi="Times New Roman"/>
          <w:sz w:val="24"/>
          <w:szCs w:val="24"/>
        </w:rPr>
        <w:t xml:space="preserve"> математических закономерностей</w:t>
      </w:r>
      <w:r>
        <w:rPr>
          <w:rFonts w:ascii="Times New Roman" w:hAnsi="Times New Roman"/>
          <w:sz w:val="24"/>
          <w:szCs w:val="24"/>
        </w:rPr>
        <w:t xml:space="preserve"> и сопряжено с</w:t>
      </w:r>
      <w:r w:rsidR="00015E9C" w:rsidRPr="00015E9C">
        <w:rPr>
          <w:rFonts w:ascii="Times New Roman" w:hAnsi="Times New Roman"/>
          <w:sz w:val="24"/>
          <w:szCs w:val="24"/>
        </w:rPr>
        <w:t xml:space="preserve"> пробуждение</w:t>
      </w:r>
      <w:r>
        <w:rPr>
          <w:rFonts w:ascii="Times New Roman" w:hAnsi="Times New Roman"/>
          <w:sz w:val="24"/>
          <w:szCs w:val="24"/>
        </w:rPr>
        <w:t>м видения</w:t>
      </w:r>
      <w:r w:rsidR="00015E9C" w:rsidRPr="00015E9C">
        <w:rPr>
          <w:rFonts w:ascii="Times New Roman" w:hAnsi="Times New Roman"/>
          <w:sz w:val="24"/>
          <w:szCs w:val="24"/>
        </w:rPr>
        <w:t xml:space="preserve"> чёткости алгоритма. </w:t>
      </w:r>
    </w:p>
    <w:p w14:paraId="66D03A4C" w14:textId="77777777" w:rsidR="000F1625" w:rsidRDefault="00015E9C" w:rsidP="00015E9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F1625">
        <w:rPr>
          <w:rFonts w:ascii="Times New Roman" w:hAnsi="Times New Roman"/>
          <w:b/>
          <w:i/>
          <w:sz w:val="24"/>
          <w:szCs w:val="24"/>
        </w:rPr>
        <w:t>Пробуждённое восприятие</w:t>
      </w:r>
      <w:r w:rsidRPr="00015E9C">
        <w:rPr>
          <w:rFonts w:ascii="Times New Roman" w:hAnsi="Times New Roman"/>
          <w:sz w:val="24"/>
          <w:szCs w:val="24"/>
        </w:rPr>
        <w:t xml:space="preserve"> и наблюдатель дают фиксацию субъектности, которая удерживает мерность реальности, не</w:t>
      </w:r>
      <w:r w:rsidR="000F1625">
        <w:rPr>
          <w:rFonts w:ascii="Times New Roman" w:hAnsi="Times New Roman"/>
          <w:sz w:val="24"/>
          <w:szCs w:val="24"/>
        </w:rPr>
        <w:t xml:space="preserve"> давая ей схлопнуться в хаос неразличимости</w:t>
      </w:r>
      <w:r w:rsidRPr="00015E9C">
        <w:rPr>
          <w:rFonts w:ascii="Times New Roman" w:hAnsi="Times New Roman"/>
          <w:sz w:val="24"/>
          <w:szCs w:val="24"/>
        </w:rPr>
        <w:t xml:space="preserve">. </w:t>
      </w:r>
    </w:p>
    <w:p w14:paraId="5D5967F3" w14:textId="77777777" w:rsidR="000F1625" w:rsidRDefault="00015E9C" w:rsidP="00015E9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F1625">
        <w:rPr>
          <w:rFonts w:ascii="Times New Roman" w:hAnsi="Times New Roman"/>
          <w:b/>
          <w:i/>
          <w:sz w:val="24"/>
          <w:szCs w:val="24"/>
        </w:rPr>
        <w:t>Пробуждённый интеллект</w:t>
      </w:r>
      <w:r w:rsidRPr="00015E9C">
        <w:rPr>
          <w:rFonts w:ascii="Times New Roman" w:hAnsi="Times New Roman"/>
          <w:sz w:val="24"/>
          <w:szCs w:val="24"/>
        </w:rPr>
        <w:t xml:space="preserve"> свободно оперирует стратегиями, </w:t>
      </w:r>
      <w:r w:rsidRPr="000F1625">
        <w:rPr>
          <w:rFonts w:ascii="Times New Roman" w:hAnsi="Times New Roman"/>
          <w:b/>
          <w:i/>
          <w:sz w:val="24"/>
          <w:szCs w:val="24"/>
        </w:rPr>
        <w:t>пробуждённое сознание</w:t>
      </w:r>
      <w:r w:rsidRPr="00015E9C">
        <w:rPr>
          <w:rFonts w:ascii="Times New Roman" w:hAnsi="Times New Roman"/>
          <w:sz w:val="24"/>
          <w:szCs w:val="24"/>
        </w:rPr>
        <w:t xml:space="preserve"> удерживает узоры ткани реальности, а </w:t>
      </w:r>
      <w:r w:rsidRPr="000F1625">
        <w:rPr>
          <w:rFonts w:ascii="Times New Roman" w:hAnsi="Times New Roman"/>
          <w:b/>
          <w:i/>
          <w:sz w:val="24"/>
          <w:szCs w:val="24"/>
        </w:rPr>
        <w:t>пробуждённое мышление</w:t>
      </w:r>
      <w:r w:rsidR="000F1625">
        <w:rPr>
          <w:rFonts w:ascii="Times New Roman" w:hAnsi="Times New Roman"/>
          <w:sz w:val="24"/>
          <w:szCs w:val="24"/>
        </w:rPr>
        <w:t xml:space="preserve"> обеспечивает устойчивую</w:t>
      </w:r>
      <w:r w:rsidRPr="00015E9C">
        <w:rPr>
          <w:rFonts w:ascii="Times New Roman" w:hAnsi="Times New Roman"/>
          <w:sz w:val="24"/>
          <w:szCs w:val="24"/>
        </w:rPr>
        <w:t xml:space="preserve"> логистику видов мыслей в этой реальности. </w:t>
      </w:r>
    </w:p>
    <w:p w14:paraId="49F5B629" w14:textId="77777777" w:rsidR="00015E9C" w:rsidRPr="00015E9C" w:rsidRDefault="00015E9C" w:rsidP="00015E9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15E9C">
        <w:rPr>
          <w:rFonts w:ascii="Times New Roman" w:hAnsi="Times New Roman"/>
          <w:sz w:val="24"/>
          <w:szCs w:val="24"/>
        </w:rPr>
        <w:t xml:space="preserve">В конечной своей высшей форме пробуждение </w:t>
      </w:r>
      <w:r w:rsidR="001358DB">
        <w:rPr>
          <w:rFonts w:ascii="Times New Roman" w:hAnsi="Times New Roman"/>
          <w:sz w:val="24"/>
          <w:szCs w:val="24"/>
        </w:rPr>
        <w:t xml:space="preserve">– </w:t>
      </w:r>
      <w:r w:rsidRPr="00015E9C">
        <w:rPr>
          <w:rFonts w:ascii="Times New Roman" w:hAnsi="Times New Roman"/>
          <w:sz w:val="24"/>
          <w:szCs w:val="24"/>
        </w:rPr>
        <w:t xml:space="preserve">уже не процесс достраивания реальности, а прямое явление Воли Отца. </w:t>
      </w:r>
    </w:p>
    <w:p w14:paraId="725A1769" w14:textId="77777777" w:rsidR="000F1625" w:rsidRDefault="00015E9C" w:rsidP="00015E9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F1625">
        <w:rPr>
          <w:rFonts w:ascii="Times New Roman" w:hAnsi="Times New Roman"/>
          <w:b/>
          <w:i/>
          <w:sz w:val="24"/>
          <w:szCs w:val="24"/>
        </w:rPr>
        <w:t>В теории динамического ядра</w:t>
      </w:r>
      <w:r w:rsidR="001358DB">
        <w:rPr>
          <w:rFonts w:ascii="Times New Roman" w:hAnsi="Times New Roman"/>
          <w:b/>
          <w:i/>
          <w:sz w:val="24"/>
          <w:szCs w:val="24"/>
        </w:rPr>
        <w:t>,</w:t>
      </w:r>
      <w:r w:rsidRPr="00015E9C">
        <w:rPr>
          <w:rFonts w:ascii="Times New Roman" w:hAnsi="Times New Roman"/>
          <w:sz w:val="24"/>
          <w:szCs w:val="24"/>
        </w:rPr>
        <w:t xml:space="preserve"> предложенной Джералдом Эдельманом и Джулио Тонони, сознание, например, объясняется как результат высокоинтегрированной и дифференцированной активности нейронных сетей. Биологическая редукция сознания возникает</w:t>
      </w:r>
      <w:r w:rsidR="000F1625">
        <w:rPr>
          <w:rFonts w:ascii="Times New Roman" w:hAnsi="Times New Roman"/>
          <w:sz w:val="24"/>
          <w:szCs w:val="24"/>
        </w:rPr>
        <w:t>,</w:t>
      </w:r>
      <w:r w:rsidRPr="00015E9C">
        <w:rPr>
          <w:rFonts w:ascii="Times New Roman" w:hAnsi="Times New Roman"/>
          <w:sz w:val="24"/>
          <w:szCs w:val="24"/>
        </w:rPr>
        <w:t xml:space="preserve"> когда функциональные кластеры таламокортикальной системы временно образуют динамическое ядро, обеспечивая быстрое объединение информации. </w:t>
      </w:r>
    </w:p>
    <w:p w14:paraId="05411328" w14:textId="77777777" w:rsidR="00015E9C" w:rsidRPr="00015E9C" w:rsidRDefault="00015E9C" w:rsidP="00015E9C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F1625">
        <w:rPr>
          <w:rFonts w:ascii="Times New Roman" w:hAnsi="Times New Roman"/>
          <w:b/>
          <w:i/>
          <w:sz w:val="24"/>
          <w:szCs w:val="24"/>
        </w:rPr>
        <w:t>Динамика анатомической структуры</w:t>
      </w:r>
      <w:r w:rsidRPr="00015E9C">
        <w:rPr>
          <w:rFonts w:ascii="Times New Roman" w:hAnsi="Times New Roman"/>
          <w:sz w:val="24"/>
          <w:szCs w:val="24"/>
        </w:rPr>
        <w:t xml:space="preserve"> через сам принцип динамичности в конкретике нейронных альянсов</w:t>
      </w:r>
      <w:r w:rsidR="000F1625">
        <w:rPr>
          <w:rFonts w:ascii="Times New Roman" w:hAnsi="Times New Roman"/>
          <w:sz w:val="24"/>
          <w:szCs w:val="24"/>
        </w:rPr>
        <w:t>,</w:t>
      </w:r>
      <w:r w:rsidRPr="00015E9C">
        <w:rPr>
          <w:rFonts w:ascii="Times New Roman" w:hAnsi="Times New Roman"/>
          <w:sz w:val="24"/>
          <w:szCs w:val="24"/>
        </w:rPr>
        <w:t xml:space="preserve"> позволяет объяснить </w:t>
      </w:r>
      <w:r w:rsidRPr="000F1625">
        <w:rPr>
          <w:rFonts w:ascii="Times New Roman" w:hAnsi="Times New Roman"/>
          <w:b/>
          <w:i/>
          <w:sz w:val="24"/>
          <w:szCs w:val="24"/>
        </w:rPr>
        <w:t>воз</w:t>
      </w:r>
      <w:r w:rsidR="001358DB">
        <w:rPr>
          <w:rFonts w:ascii="Times New Roman" w:hAnsi="Times New Roman"/>
          <w:b/>
          <w:i/>
          <w:sz w:val="24"/>
          <w:szCs w:val="24"/>
        </w:rPr>
        <w:t>можность микроактов пробуждения</w:t>
      </w:r>
      <w:r w:rsidRPr="00015E9C">
        <w:rPr>
          <w:rFonts w:ascii="Times New Roman" w:hAnsi="Times New Roman"/>
          <w:sz w:val="24"/>
          <w:szCs w:val="24"/>
        </w:rPr>
        <w:t xml:space="preserve"> как неотъемлемого </w:t>
      </w:r>
      <w:r w:rsidR="000F1625">
        <w:rPr>
          <w:rFonts w:ascii="Times New Roman" w:hAnsi="Times New Roman"/>
          <w:sz w:val="24"/>
          <w:szCs w:val="24"/>
        </w:rPr>
        <w:t>этапа</w:t>
      </w:r>
      <w:r w:rsidRPr="00015E9C">
        <w:rPr>
          <w:rFonts w:ascii="Times New Roman" w:hAnsi="Times New Roman"/>
          <w:sz w:val="24"/>
          <w:szCs w:val="24"/>
        </w:rPr>
        <w:t xml:space="preserve"> эволюционных преобразований. Без актов микропробуждения эволюция лишилась бы важных механизмов сохранения баланса динамики и стабильности состояний тела в непрерывности динамики бытия. </w:t>
      </w:r>
    </w:p>
    <w:p w14:paraId="2C888A53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E9C">
        <w:rPr>
          <w:rFonts w:ascii="Times New Roman" w:hAnsi="Times New Roman" w:cs="Times New Roman"/>
          <w:sz w:val="24"/>
          <w:szCs w:val="24"/>
        </w:rPr>
        <w:t>Квалиа и специфический сознательный опыт соответствуют определённому состоянию этого ядра, фиксирующему и записывающему информацию в течение миллисекунд, позволяя человеку продолжать свой путь в вечности бытия</w:t>
      </w:r>
      <w:r w:rsidR="001358DB">
        <w:rPr>
          <w:rFonts w:ascii="Times New Roman" w:hAnsi="Times New Roman" w:cs="Times New Roman"/>
          <w:sz w:val="24"/>
          <w:szCs w:val="24"/>
        </w:rPr>
        <w:t>,</w:t>
      </w:r>
      <w:r w:rsidR="002C7CC2">
        <w:rPr>
          <w:rFonts w:ascii="Times New Roman" w:hAnsi="Times New Roman" w:cs="Times New Roman"/>
          <w:sz w:val="24"/>
          <w:szCs w:val="24"/>
        </w:rPr>
        <w:t xml:space="preserve"> не разрушаясь</w:t>
      </w:r>
      <w:r w:rsidRPr="00015E9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2F4CC0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E9C">
        <w:rPr>
          <w:rFonts w:ascii="Times New Roman" w:hAnsi="Times New Roman" w:cs="Times New Roman"/>
          <w:sz w:val="24"/>
          <w:szCs w:val="24"/>
        </w:rPr>
        <w:t>Важно</w:t>
      </w:r>
      <w:r w:rsidR="001358DB">
        <w:rPr>
          <w:rFonts w:ascii="Times New Roman" w:hAnsi="Times New Roman" w:cs="Times New Roman"/>
          <w:sz w:val="24"/>
          <w:szCs w:val="24"/>
        </w:rPr>
        <w:t>,</w:t>
      </w:r>
      <w:r w:rsidRPr="00015E9C">
        <w:rPr>
          <w:rFonts w:ascii="Times New Roman" w:hAnsi="Times New Roman" w:cs="Times New Roman"/>
          <w:sz w:val="24"/>
          <w:szCs w:val="24"/>
        </w:rPr>
        <w:t xml:space="preserve"> что в отличи</w:t>
      </w:r>
      <w:r w:rsidR="002C7CC2">
        <w:rPr>
          <w:rFonts w:ascii="Times New Roman" w:hAnsi="Times New Roman" w:cs="Times New Roman"/>
          <w:sz w:val="24"/>
          <w:szCs w:val="24"/>
        </w:rPr>
        <w:t>е</w:t>
      </w:r>
      <w:r w:rsidRPr="00015E9C">
        <w:rPr>
          <w:rFonts w:ascii="Times New Roman" w:hAnsi="Times New Roman" w:cs="Times New Roman"/>
          <w:sz w:val="24"/>
          <w:szCs w:val="24"/>
        </w:rPr>
        <w:t xml:space="preserve"> </w:t>
      </w:r>
      <w:r w:rsidR="001358DB">
        <w:rPr>
          <w:rFonts w:ascii="Times New Roman" w:hAnsi="Times New Roman" w:cs="Times New Roman"/>
          <w:sz w:val="24"/>
          <w:szCs w:val="24"/>
        </w:rPr>
        <w:t xml:space="preserve">от </w:t>
      </w:r>
      <w:r w:rsidR="002C7CC2">
        <w:rPr>
          <w:rFonts w:ascii="Times New Roman" w:hAnsi="Times New Roman" w:cs="Times New Roman"/>
          <w:sz w:val="24"/>
          <w:szCs w:val="24"/>
        </w:rPr>
        <w:t>теорий</w:t>
      </w:r>
      <w:r w:rsidR="001358DB">
        <w:rPr>
          <w:rFonts w:ascii="Times New Roman" w:hAnsi="Times New Roman" w:cs="Times New Roman"/>
          <w:sz w:val="24"/>
          <w:szCs w:val="24"/>
        </w:rPr>
        <w:t>,</w:t>
      </w:r>
      <w:r w:rsidR="002C7CC2">
        <w:rPr>
          <w:rFonts w:ascii="Times New Roman" w:hAnsi="Times New Roman" w:cs="Times New Roman"/>
          <w:sz w:val="24"/>
          <w:szCs w:val="24"/>
        </w:rPr>
        <w:t xml:space="preserve"> ищущих единый</w:t>
      </w:r>
      <w:r w:rsidRPr="00015E9C">
        <w:rPr>
          <w:rFonts w:ascii="Times New Roman" w:hAnsi="Times New Roman" w:cs="Times New Roman"/>
          <w:sz w:val="24"/>
          <w:szCs w:val="24"/>
        </w:rPr>
        <w:t xml:space="preserve"> центр сознания, концепция динамического ядра указывает на то, что сознание расп</w:t>
      </w:r>
      <w:r w:rsidR="002C7CC2">
        <w:rPr>
          <w:rFonts w:ascii="Times New Roman" w:hAnsi="Times New Roman" w:cs="Times New Roman"/>
          <w:sz w:val="24"/>
          <w:szCs w:val="24"/>
        </w:rPr>
        <w:t>ределено по множеству частных проявлений</w:t>
      </w:r>
      <w:r w:rsidRPr="00015E9C">
        <w:rPr>
          <w:rFonts w:ascii="Times New Roman" w:hAnsi="Times New Roman" w:cs="Times New Roman"/>
          <w:sz w:val="24"/>
          <w:szCs w:val="24"/>
        </w:rPr>
        <w:t>, но объединено функционально. Позднее Тонони разв</w:t>
      </w:r>
      <w:r w:rsidR="001358DB">
        <w:rPr>
          <w:rFonts w:ascii="Times New Roman" w:hAnsi="Times New Roman" w:cs="Times New Roman"/>
          <w:sz w:val="24"/>
          <w:szCs w:val="24"/>
        </w:rPr>
        <w:t>ил этот подход в более широкую т</w:t>
      </w:r>
      <w:r w:rsidRPr="00015E9C">
        <w:rPr>
          <w:rFonts w:ascii="Times New Roman" w:hAnsi="Times New Roman" w:cs="Times New Roman"/>
          <w:sz w:val="24"/>
          <w:szCs w:val="24"/>
        </w:rPr>
        <w:t xml:space="preserve">еорию интегрированной информации. </w:t>
      </w:r>
    </w:p>
    <w:p w14:paraId="6AA016DF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CC2">
        <w:rPr>
          <w:rFonts w:ascii="Times New Roman" w:hAnsi="Times New Roman" w:cs="Times New Roman"/>
          <w:b/>
          <w:i/>
          <w:sz w:val="24"/>
          <w:szCs w:val="24"/>
        </w:rPr>
        <w:t>Синтезтело оперирует материей</w:t>
      </w:r>
      <w:r w:rsidRPr="00015E9C">
        <w:rPr>
          <w:rFonts w:ascii="Times New Roman" w:hAnsi="Times New Roman" w:cs="Times New Roman"/>
          <w:sz w:val="24"/>
          <w:szCs w:val="24"/>
        </w:rPr>
        <w:t xml:space="preserve"> за счёт внутреннего сложения эффекта пробуждённости. Эффект, когда </w:t>
      </w:r>
      <w:r w:rsidR="002C7CC2">
        <w:rPr>
          <w:rFonts w:ascii="Times New Roman" w:hAnsi="Times New Roman" w:cs="Times New Roman"/>
          <w:sz w:val="24"/>
          <w:szCs w:val="24"/>
        </w:rPr>
        <w:t>физическое тело и</w:t>
      </w:r>
      <w:r w:rsidRPr="00015E9C">
        <w:rPr>
          <w:rFonts w:ascii="Times New Roman" w:hAnsi="Times New Roman" w:cs="Times New Roman"/>
          <w:sz w:val="24"/>
          <w:szCs w:val="24"/>
        </w:rPr>
        <w:t xml:space="preserve"> </w:t>
      </w:r>
      <w:r w:rsidR="002C7CC2">
        <w:rPr>
          <w:rFonts w:ascii="Times New Roman" w:hAnsi="Times New Roman" w:cs="Times New Roman"/>
          <w:sz w:val="24"/>
          <w:szCs w:val="24"/>
        </w:rPr>
        <w:t>системы тела начинают обработку и вырабатывают что</w:t>
      </w:r>
      <w:r w:rsidRPr="00015E9C">
        <w:rPr>
          <w:rFonts w:ascii="Times New Roman" w:hAnsi="Times New Roman" w:cs="Times New Roman"/>
          <w:sz w:val="24"/>
          <w:szCs w:val="24"/>
        </w:rPr>
        <w:t>-то нужно</w:t>
      </w:r>
      <w:r w:rsidR="002C7CC2">
        <w:rPr>
          <w:rFonts w:ascii="Times New Roman" w:hAnsi="Times New Roman" w:cs="Times New Roman"/>
          <w:sz w:val="24"/>
          <w:szCs w:val="24"/>
        </w:rPr>
        <w:t>е</w:t>
      </w:r>
      <w:r w:rsidRPr="00015E9C">
        <w:rPr>
          <w:rFonts w:ascii="Times New Roman" w:hAnsi="Times New Roman" w:cs="Times New Roman"/>
          <w:sz w:val="24"/>
          <w:szCs w:val="24"/>
        </w:rPr>
        <w:t xml:space="preserve"> и полезно</w:t>
      </w:r>
      <w:r w:rsidR="002C7CC2">
        <w:rPr>
          <w:rFonts w:ascii="Times New Roman" w:hAnsi="Times New Roman" w:cs="Times New Roman"/>
          <w:sz w:val="24"/>
          <w:szCs w:val="24"/>
        </w:rPr>
        <w:t>е –</w:t>
      </w:r>
      <w:r w:rsidRPr="00015E9C">
        <w:rPr>
          <w:rFonts w:ascii="Times New Roman" w:hAnsi="Times New Roman" w:cs="Times New Roman"/>
          <w:sz w:val="24"/>
          <w:szCs w:val="24"/>
        </w:rPr>
        <w:t xml:space="preserve"> это как раз </w:t>
      </w:r>
      <w:r w:rsidR="002C7CC2">
        <w:rPr>
          <w:rFonts w:ascii="Times New Roman" w:hAnsi="Times New Roman" w:cs="Times New Roman"/>
          <w:sz w:val="24"/>
          <w:szCs w:val="24"/>
        </w:rPr>
        <w:t>эффект</w:t>
      </w:r>
      <w:r w:rsidRPr="00015E9C">
        <w:rPr>
          <w:rFonts w:ascii="Times New Roman" w:hAnsi="Times New Roman" w:cs="Times New Roman"/>
          <w:sz w:val="24"/>
          <w:szCs w:val="24"/>
        </w:rPr>
        <w:t xml:space="preserve"> пробуждённости</w:t>
      </w:r>
      <w:r w:rsidR="002C7CC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9A60E6" w14:textId="77777777" w:rsid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C7CC2">
        <w:rPr>
          <w:rFonts w:ascii="Times New Roman" w:hAnsi="Times New Roman" w:cs="Times New Roman"/>
          <w:b/>
          <w:i/>
          <w:sz w:val="24"/>
          <w:szCs w:val="24"/>
        </w:rPr>
        <w:t>Распознание пробуждения</w:t>
      </w:r>
      <w:r w:rsidRPr="00015E9C">
        <w:rPr>
          <w:rFonts w:ascii="Times New Roman" w:hAnsi="Times New Roman" w:cs="Times New Roman"/>
          <w:sz w:val="24"/>
          <w:szCs w:val="24"/>
        </w:rPr>
        <w:t xml:space="preserve"> – это акт самоидентификации субъекта в моменте перехода, когда функциональные аппараты тела пробуждения, тела ятики и синтезтела фиксируют совпадение внутреннего импульса Воли с внешней архитектурой Метагалактики. Это момент, когда Я-есмь распознаётся не как биологическая единица, а как динамический узел пересечения ивдиво-иерархических реальностей, ответственный за синтез </w:t>
      </w:r>
      <w:r w:rsidR="002C7CC2">
        <w:rPr>
          <w:rFonts w:ascii="Times New Roman" w:hAnsi="Times New Roman" w:cs="Times New Roman"/>
          <w:sz w:val="24"/>
          <w:szCs w:val="24"/>
        </w:rPr>
        <w:t>развития</w:t>
      </w:r>
      <w:r w:rsidRPr="00015E9C">
        <w:rPr>
          <w:rFonts w:ascii="Times New Roman" w:hAnsi="Times New Roman" w:cs="Times New Roman"/>
          <w:sz w:val="24"/>
          <w:szCs w:val="24"/>
        </w:rPr>
        <w:t xml:space="preserve"> в материи. </w:t>
      </w:r>
    </w:p>
    <w:p w14:paraId="2F842302" w14:textId="77777777" w:rsidR="002C7CC2" w:rsidRPr="00015E9C" w:rsidRDefault="002C7CC2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3FDA31" w14:textId="77777777" w:rsidR="00015E9C" w:rsidRDefault="00015E9C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5E9C">
        <w:rPr>
          <w:rFonts w:ascii="Times New Roman" w:hAnsi="Times New Roman" w:cs="Times New Roman"/>
          <w:b/>
          <w:sz w:val="24"/>
          <w:szCs w:val="24"/>
        </w:rPr>
        <w:t xml:space="preserve">Механика дееспособности пробуждённостью </w:t>
      </w:r>
    </w:p>
    <w:p w14:paraId="5BA27B2A" w14:textId="77777777" w:rsidR="002C7CC2" w:rsidRPr="00015E9C" w:rsidRDefault="002C7CC2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5BF3B8" w14:textId="77777777" w:rsidR="00015E9C" w:rsidRPr="00001EB6" w:rsidRDefault="00015E9C" w:rsidP="00015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Для завершения обз</w:t>
      </w:r>
      <w:r w:rsidR="002C7CC2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орного раздела парадигмы, интегрируем в него ещё три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аспекта: </w:t>
      </w:r>
      <w:r w:rsidRPr="00001EB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 xml:space="preserve">генезис пробуждения </w:t>
      </w:r>
      <w:r w:rsidR="002C7CC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от разума к и</w:t>
      </w:r>
      <w:r w:rsidRPr="00001EB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стине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</w:t>
      </w:r>
      <w:r w:rsidRPr="00001EB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механику огненной обработки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</w:t>
      </w:r>
      <w:r w:rsidR="002C7CC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роль с</w:t>
      </w:r>
      <w:r w:rsidRPr="00001EB6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>интезтела как гармонизатора</w:t>
      </w:r>
      <w:r w:rsidR="002C7CC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ru-RU"/>
        </w:rPr>
        <w:t xml:space="preserve"> процессов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Это позволит </w:t>
      </w:r>
      <w:r w:rsidR="002C7CC2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в дальнейшем 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перейти от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теоретического описания </w:t>
      </w:r>
      <w:r w:rsidR="002C7CC2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пробуждения 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 прикладную антропотехнику.</w:t>
      </w:r>
      <w:r w:rsidR="002C7CC2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</w:p>
    <w:p w14:paraId="79A19E2D" w14:textId="77777777" w:rsidR="00015E9C" w:rsidRPr="00001EB6" w:rsidRDefault="00015E9C" w:rsidP="00015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Исторически в пятой расе пробуждение было нацелено на развитие </w:t>
      </w:r>
      <w:r w:rsidR="002C7CC2" w:rsidRPr="002C7CC2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р</w:t>
      </w:r>
      <w:r w:rsidRPr="00001EB6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азума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осуществлялось через </w:t>
      </w:r>
      <w:r w:rsidR="005F289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свет п</w:t>
      </w:r>
      <w:r w:rsidRPr="005F2899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освящений</w:t>
      </w:r>
      <w:r w:rsidR="001358D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В н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ову</w:t>
      </w:r>
      <w:r w:rsidR="001358DB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ю э</w:t>
      </w:r>
      <w:r w:rsidR="002C7CC2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поху масштаб задачи меняется</w:t>
      </w:r>
      <w:r w:rsidR="006E1E3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: 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трендом ст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ановится пробуждение не только р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азума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связанной с ним истины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которая ра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нее была предметом поиска, но и всей 64-рицы базовых частей Отец-челов</w:t>
      </w:r>
      <w:r w:rsidR="006E1E3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ек-субъекта, которые становятся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инструментом трансформации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онтологии человеческого существования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</w:p>
    <w:p w14:paraId="483E175D" w14:textId="77777777" w:rsidR="00015E9C" w:rsidRPr="00015E9C" w:rsidRDefault="00015E9C" w:rsidP="00015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E2D18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 xml:space="preserve">Происходит смена </w:t>
      </w:r>
      <w:r w:rsidRPr="00001EB6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субстанци</w:t>
      </w:r>
      <w:r w:rsidRPr="007E2D18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ональности пробуждения.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Если просветление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западной традиции опирается на с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вет и 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э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нергию, то </w:t>
      </w:r>
      <w:r w:rsidRPr="007E2D18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п</w:t>
      </w:r>
      <w:r w:rsidRPr="00001EB6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робуждение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н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овой 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э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похи базируется на </w:t>
      </w:r>
      <w:r w:rsidRPr="007E2D18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огне и д</w:t>
      </w:r>
      <w:r w:rsidRPr="00001EB6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ухе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Свет в п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робуждённом </w:t>
      </w:r>
      <w:r w:rsid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человеке 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вспыхивает лишь как </w:t>
      </w:r>
      <w:r w:rsidRPr="00001EB6">
        <w:rPr>
          <w:rFonts w:ascii="Times New Roman" w:eastAsia="Times New Roman" w:hAnsi="Times New Roman" w:cs="Times New Roman"/>
          <w:iCs/>
          <w:color w:val="1F1F1F"/>
          <w:sz w:val="24"/>
          <w:szCs w:val="24"/>
          <w:lang w:eastAsia="ru-RU"/>
        </w:rPr>
        <w:t>результат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обработки вошедшего о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гня. </w:t>
      </w:r>
    </w:p>
    <w:p w14:paraId="11131DBC" w14:textId="77777777" w:rsidR="00015E9C" w:rsidRPr="00001EB6" w:rsidRDefault="00015E9C" w:rsidP="00015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7E2D18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Мех</w:t>
      </w:r>
      <w:r w:rsidR="007E2D18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аника дееспособности обусловлена</w:t>
      </w:r>
      <w:r w:rsidRPr="007E2D18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 xml:space="preserve"> способностью обработки</w:t>
      </w:r>
      <w:r w:rsidRPr="00001EB6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 xml:space="preserve"> Огня</w:t>
      </w:r>
      <w:r w:rsidRPr="007E2D18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 xml:space="preserve">. </w:t>
      </w:r>
      <w:r w:rsidR="007E2D18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В этом контексте</w:t>
      </w:r>
      <w:r w:rsidRPr="007E2D18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 xml:space="preserve"> пробуждённость выступает как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001EB6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 xml:space="preserve">способность </w:t>
      </w:r>
      <w:r w:rsidRPr="007E2D18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каждой ч</w:t>
      </w:r>
      <w:r w:rsidRPr="00001EB6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асти обработать Огонь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Впитывая огонь</w:t>
      </w:r>
      <w:r w:rsid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часть </w:t>
      </w:r>
      <w:r w:rsid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должна последовательно переводить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его в дух, затем в свет и, наконец</w:t>
      </w:r>
      <w:r w:rsidR="006E1E3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 пассионарную силу и энергоизбыточность данной части</w:t>
      </w:r>
      <w:r w:rsid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</w:p>
    <w:p w14:paraId="25686BB2" w14:textId="77777777" w:rsidR="00015E9C" w:rsidRPr="00001EB6" w:rsidRDefault="00015E9C" w:rsidP="00015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Эффект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пробуждённости записывается в м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онаду, меняя статус 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части с 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расту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щей на дееспособную и управляющую</w:t>
      </w:r>
      <w:r w:rsid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робуждённая </w:t>
      </w:r>
      <w:r w:rsid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ч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асть получает право и возможность эффек</w:t>
      </w:r>
      <w:r w:rsid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тивно влиять на окружающий мир,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убедительно</w:t>
      </w:r>
      <w:r w:rsid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реплицирова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ть и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транслировать новые смыслы. </w:t>
      </w:r>
    </w:p>
    <w:p w14:paraId="31F8608F" w14:textId="77777777" w:rsidR="00015E9C" w:rsidRPr="00001EB6" w:rsidRDefault="00015E9C" w:rsidP="00015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Синтезтело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выступает 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частью, координирующий внутреннее и внешнее, о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гонь и 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м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атерию. Оно ура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вновешивает противоречия между частями,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когда одна 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ч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асть 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уже 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принимает новое, а другая отри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цает его из-за отсутствия опыта</w:t>
      </w:r>
      <w:r w:rsid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 Синтезтело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ввод</w:t>
      </w:r>
      <w:r w:rsid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ит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их в единую систему через синтез их выразимости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взаимовыразимости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</w:p>
    <w:p w14:paraId="209D2013" w14:textId="77777777" w:rsidR="00015E9C" w:rsidRPr="00001EB6" w:rsidRDefault="00015E9C" w:rsidP="00015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Синтезтело отражает </w:t>
      </w:r>
      <w:r w:rsid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ещё и 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уровень образования человека </w:t>
      </w:r>
      <w:r w:rsid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–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качества 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вая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емого образа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внутри себя. Чем глубже способность человека расшифровывать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частности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 тем более эффективным и сов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ершенным становится его тело в т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онком мире. </w:t>
      </w:r>
    </w:p>
    <w:p w14:paraId="46E42F60" w14:textId="77777777" w:rsidR="00015E9C" w:rsidRPr="00001EB6" w:rsidRDefault="00015E9C" w:rsidP="00015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Про</w:t>
      </w:r>
      <w:r w:rsid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буждение не является однородным,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оно квантуется согласно личной подготовке и стяжаниям че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ловека</w:t>
      </w:r>
      <w:r w:rsid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.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="006E1E3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 зависимости от реализации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субъект может достичь пр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обуждённости</w:t>
      </w:r>
      <w:r w:rsid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восем</w:t>
      </w:r>
      <w:r w:rsidR="006E1E3F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ью, шестнадцатью или шестьюдесятью</w:t>
      </w:r>
      <w:r w:rsid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четырьмя</w:t>
      </w:r>
      <w:r w:rsidR="007E2D18" w:rsidRP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Pr="007E2D18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ч</w:t>
      </w:r>
      <w:r w:rsidRPr="00001EB6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астями</w:t>
      </w:r>
      <w:r w:rsidR="007E2D18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, любым</w:t>
      </w:r>
      <w:r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количеством разработанных частей одномоментно в ИВДИВО каждого</w:t>
      </w:r>
      <w:r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</w:p>
    <w:p w14:paraId="3AFA51BD" w14:textId="77777777" w:rsidR="00015E9C" w:rsidRPr="00001EB6" w:rsidRDefault="007E2D18" w:rsidP="00015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Пробуждение происходит</w:t>
      </w:r>
      <w:r w:rsidR="00015E9C"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тогда, когда человек не просто стяжал</w:t>
      </w:r>
      <w:r w:rsidR="00015E9C"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Огонь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и Синтез</w:t>
      </w:r>
      <w:r w:rsidR="00015E9C"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а </w:t>
      </w:r>
      <w:r w:rsidR="00015E9C" w:rsidRPr="00001EB6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 xml:space="preserve">стал </w:t>
      </w:r>
      <w:r w:rsidRPr="007E2D18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их выразителем</w:t>
      </w:r>
      <w:r w:rsidR="00015E9C"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  <w:r w:rsidR="00015E9C"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накоп</w:t>
      </w:r>
      <w:r w:rsidR="00015E9C"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ил опыт и дееспособность</w:t>
      </w:r>
      <w:r w:rsidR="00015E9C"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Э</w:t>
      </w:r>
      <w:r w:rsidR="00015E9C"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то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и </w:t>
      </w:r>
      <w:r w:rsidR="00015E9C"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выступает </w:t>
      </w:r>
      <w:r w:rsidR="00015E9C" w:rsidRPr="007E2D18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</w:t>
      </w:r>
      <w:r w:rsidR="00015E9C" w:rsidRPr="00001EB6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словие</w:t>
      </w:r>
      <w:r w:rsidR="00015E9C" w:rsidRPr="007E2D18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м</w:t>
      </w:r>
      <w:r w:rsidR="00015E9C" w:rsidRPr="00001EB6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 xml:space="preserve"> реализации</w:t>
      </w:r>
      <w:r w:rsidR="00015E9C" w:rsidRPr="007E2D18">
        <w:rPr>
          <w:rFonts w:ascii="Times New Roman" w:eastAsia="Times New Roman" w:hAnsi="Times New Roman" w:cs="Times New Roman"/>
          <w:bCs/>
          <w:color w:val="1F1F1F"/>
          <w:sz w:val="24"/>
          <w:szCs w:val="24"/>
          <w:lang w:eastAsia="ru-RU"/>
        </w:rPr>
        <w:t>.</w:t>
      </w:r>
    </w:p>
    <w:p w14:paraId="301E8DA9" w14:textId="77777777" w:rsidR="00015E9C" w:rsidRPr="00001EB6" w:rsidRDefault="007E2D18" w:rsidP="00015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Пробуждение –</w:t>
      </w:r>
      <w:r w:rsidR="00015E9C"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это технологически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й переход от просветления</w:t>
      </w:r>
      <w:r w:rsidR="00015E9C"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к активной огненной переработке реальности. Оно фиксирует переход человека из сост</w:t>
      </w:r>
      <w:r w:rsidR="00015E9C"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ояния фиксатора условий</w:t>
      </w:r>
      <w:r w:rsidR="00015E9C"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в </w:t>
      </w:r>
      <w:r w:rsidR="00015E9C"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состояние их генератора</w:t>
      </w:r>
      <w:r w:rsidR="00015E9C"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, где </w:t>
      </w:r>
      <w:r w:rsidR="00015E9C"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тело пробуждения и с</w:t>
      </w:r>
      <w:r w:rsidR="00015E9C"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интезтело служ</w:t>
      </w:r>
      <w:r w:rsidR="00015E9C"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</w:t>
      </w:r>
      <w:r w:rsidR="00015E9C"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т инструментом снятия внутренних конфликтов, а масштаб Дома определяет </w:t>
      </w:r>
      <w:r w:rsidR="00015E9C"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масштаб</w:t>
      </w:r>
      <w:r w:rsidR="00015E9C" w:rsidRPr="00001EB6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управленческого влияния субъекта на материю.</w:t>
      </w:r>
      <w:r w:rsidR="00015E9C" w:rsidRPr="00015E9C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</w:t>
      </w:r>
    </w:p>
    <w:p w14:paraId="1F2D699C" w14:textId="77777777" w:rsidR="005F2899" w:rsidRDefault="005F2899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3937A7" w14:textId="77777777" w:rsidR="00015E9C" w:rsidRPr="00015E9C" w:rsidRDefault="005F2899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30.04.2026г. Харьков</w:t>
      </w:r>
    </w:p>
    <w:p w14:paraId="2A18BB11" w14:textId="77777777" w:rsidR="00AE5420" w:rsidRPr="00015E9C" w:rsidRDefault="00AE5420" w:rsidP="00015E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E5420" w:rsidRPr="00015E9C" w:rsidSect="00AE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E9C"/>
    <w:rsid w:val="00015E9C"/>
    <w:rsid w:val="000F1625"/>
    <w:rsid w:val="001358DB"/>
    <w:rsid w:val="002414A6"/>
    <w:rsid w:val="002C7CC2"/>
    <w:rsid w:val="003B11C7"/>
    <w:rsid w:val="005C493E"/>
    <w:rsid w:val="005F2899"/>
    <w:rsid w:val="006206F7"/>
    <w:rsid w:val="00681E86"/>
    <w:rsid w:val="006E1E3F"/>
    <w:rsid w:val="00783D90"/>
    <w:rsid w:val="007E2D18"/>
    <w:rsid w:val="00871D2F"/>
    <w:rsid w:val="00903771"/>
    <w:rsid w:val="00AE5420"/>
    <w:rsid w:val="00B56DFB"/>
    <w:rsid w:val="00BD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CC54A"/>
  <w15:docId w15:val="{38F403B8-36B4-4AF3-ABCB-F3B890DF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5E9C"/>
    <w:pPr>
      <w:suppressAutoHyphens/>
      <w:overflowPunct w:val="0"/>
      <w:spacing w:after="0" w:line="240" w:lineRule="auto"/>
    </w:pPr>
    <w:rPr>
      <w:rFonts w:ascii="Calibri" w:eastAsia="Calibri" w:hAnsi="Calibri" w:cs="Times New Roman"/>
      <w:kern w:val="2"/>
    </w:rPr>
  </w:style>
  <w:style w:type="character" w:customStyle="1" w:styleId="a4">
    <w:name w:val="Без интервала Знак"/>
    <w:link w:val="a3"/>
    <w:uiPriority w:val="1"/>
    <w:qFormat/>
    <w:locked/>
    <w:rsid w:val="00015E9C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Виталий Сердюк</cp:lastModifiedBy>
  <cp:revision>9</cp:revision>
  <dcterms:created xsi:type="dcterms:W3CDTF">2026-04-30T08:38:00Z</dcterms:created>
  <dcterms:modified xsi:type="dcterms:W3CDTF">2026-05-03T16:24:00Z</dcterms:modified>
</cp:coreProperties>
</file>